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F68F" w14:textId="77777777" w:rsidR="00562FD0" w:rsidRPr="00A47BD2" w:rsidRDefault="00562FD0" w:rsidP="00562FD0">
      <w:pPr>
        <w:pStyle w:val="a3"/>
        <w:jc w:val="center"/>
        <w:rPr>
          <w:b/>
          <w:spacing w:val="0"/>
        </w:rPr>
      </w:pPr>
      <w:r w:rsidRPr="00A47BD2">
        <w:rPr>
          <w:rFonts w:hint="eastAsia"/>
          <w:b/>
          <w:spacing w:val="24"/>
          <w:sz w:val="30"/>
          <w:szCs w:val="30"/>
        </w:rPr>
        <w:t>社会福祉法人　京都ワークハウス定款</w:t>
      </w:r>
    </w:p>
    <w:p w14:paraId="4C87CA34" w14:textId="77777777" w:rsidR="00562FD0" w:rsidRDefault="00562FD0" w:rsidP="00562FD0">
      <w:pPr>
        <w:pStyle w:val="a3"/>
        <w:rPr>
          <w:spacing w:val="0"/>
        </w:rPr>
      </w:pPr>
    </w:p>
    <w:p w14:paraId="10650935" w14:textId="77777777" w:rsidR="00562FD0" w:rsidRDefault="00562FD0" w:rsidP="00562FD0">
      <w:pPr>
        <w:pStyle w:val="a3"/>
        <w:rPr>
          <w:spacing w:val="0"/>
        </w:rPr>
      </w:pPr>
    </w:p>
    <w:p w14:paraId="0F1EE157" w14:textId="77777777" w:rsidR="00562FD0" w:rsidRPr="00A47BD2" w:rsidRDefault="00562FD0" w:rsidP="00562FD0">
      <w:pPr>
        <w:pStyle w:val="a3"/>
        <w:rPr>
          <w:b/>
          <w:spacing w:val="0"/>
          <w:sz w:val="24"/>
          <w:szCs w:val="24"/>
        </w:rPr>
      </w:pPr>
      <w:r>
        <w:rPr>
          <w:rFonts w:hint="eastAsia"/>
          <w:spacing w:val="8"/>
        </w:rPr>
        <w:t xml:space="preserve">                        </w:t>
      </w:r>
      <w:r w:rsidRPr="00A47BD2">
        <w:rPr>
          <w:rFonts w:hint="eastAsia"/>
          <w:spacing w:val="8"/>
          <w:sz w:val="22"/>
          <w:szCs w:val="22"/>
        </w:rPr>
        <w:t xml:space="preserve"> </w:t>
      </w:r>
      <w:r w:rsidRPr="00A47BD2">
        <w:rPr>
          <w:rFonts w:hint="eastAsia"/>
          <w:spacing w:val="8"/>
          <w:sz w:val="24"/>
          <w:szCs w:val="24"/>
        </w:rPr>
        <w:t xml:space="preserve"> </w:t>
      </w:r>
      <w:r w:rsidRPr="00A47BD2">
        <w:rPr>
          <w:rFonts w:hint="eastAsia"/>
          <w:b/>
          <w:sz w:val="24"/>
          <w:szCs w:val="24"/>
        </w:rPr>
        <w:t>第１章　　総則</w:t>
      </w:r>
    </w:p>
    <w:p w14:paraId="2EB78B17" w14:textId="77777777" w:rsidR="00562FD0" w:rsidRPr="00A47BD2" w:rsidRDefault="00562FD0" w:rsidP="00562FD0">
      <w:pPr>
        <w:pStyle w:val="a3"/>
        <w:rPr>
          <w:spacing w:val="0"/>
          <w:sz w:val="22"/>
          <w:szCs w:val="22"/>
        </w:rPr>
      </w:pPr>
    </w:p>
    <w:p w14:paraId="525FCBF1" w14:textId="77777777" w:rsidR="00562FD0" w:rsidRPr="00A47BD2" w:rsidRDefault="00562FD0" w:rsidP="00562FD0">
      <w:pPr>
        <w:pStyle w:val="a3"/>
        <w:rPr>
          <w:spacing w:val="0"/>
          <w:sz w:val="22"/>
          <w:szCs w:val="22"/>
        </w:rPr>
      </w:pPr>
      <w:r w:rsidRPr="00A47BD2">
        <w:rPr>
          <w:rFonts w:hint="eastAsia"/>
          <w:sz w:val="22"/>
          <w:szCs w:val="22"/>
        </w:rPr>
        <w:t>（目　的）</w:t>
      </w:r>
    </w:p>
    <w:p w14:paraId="401FCD8B" w14:textId="77777777" w:rsidR="00562FD0" w:rsidRPr="00A47BD2" w:rsidRDefault="00562FD0" w:rsidP="00562FD0">
      <w:pPr>
        <w:pStyle w:val="a3"/>
        <w:rPr>
          <w:spacing w:val="0"/>
          <w:sz w:val="22"/>
          <w:szCs w:val="22"/>
        </w:rPr>
      </w:pPr>
      <w:r w:rsidRPr="00A47BD2">
        <w:rPr>
          <w:rFonts w:hint="eastAsia"/>
          <w:sz w:val="22"/>
          <w:szCs w:val="22"/>
        </w:rPr>
        <w:t>第１条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1F1D240A" w14:textId="77777777" w:rsidR="00562FD0" w:rsidRPr="00A47BD2" w:rsidRDefault="00562FD0" w:rsidP="00562FD0">
      <w:pPr>
        <w:pStyle w:val="a3"/>
        <w:rPr>
          <w:sz w:val="22"/>
          <w:szCs w:val="22"/>
        </w:rPr>
      </w:pPr>
      <w:r w:rsidRPr="00A47BD2">
        <w:rPr>
          <w:rFonts w:hint="eastAsia"/>
          <w:sz w:val="22"/>
          <w:szCs w:val="22"/>
        </w:rPr>
        <w:t xml:space="preserve">　　　（１）第二種社会福祉事業</w:t>
      </w:r>
    </w:p>
    <w:p w14:paraId="3BFC659B" w14:textId="77777777" w:rsidR="00562FD0" w:rsidRPr="00A47BD2" w:rsidRDefault="00562FD0" w:rsidP="00562FD0">
      <w:pPr>
        <w:pStyle w:val="a3"/>
        <w:ind w:firstLineChars="500" w:firstLine="1260"/>
        <w:rPr>
          <w:sz w:val="22"/>
          <w:szCs w:val="22"/>
        </w:rPr>
      </w:pPr>
      <w:r w:rsidRPr="00A47BD2">
        <w:rPr>
          <w:rFonts w:hint="eastAsia"/>
          <w:sz w:val="22"/>
          <w:szCs w:val="22"/>
        </w:rPr>
        <w:t>（イ）障害福祉サービス事業「上京ワークハウス」</w:t>
      </w:r>
    </w:p>
    <w:p w14:paraId="5CD2BA35" w14:textId="77777777" w:rsidR="00562FD0" w:rsidRPr="00A47BD2" w:rsidRDefault="00562FD0" w:rsidP="00562FD0">
      <w:pPr>
        <w:pStyle w:val="a3"/>
        <w:rPr>
          <w:sz w:val="22"/>
          <w:szCs w:val="22"/>
        </w:rPr>
      </w:pPr>
      <w:r w:rsidRPr="00A47BD2">
        <w:rPr>
          <w:rFonts w:hint="eastAsia"/>
          <w:sz w:val="22"/>
          <w:szCs w:val="22"/>
        </w:rPr>
        <w:t xml:space="preserve">　　　　　（ロ）障害福祉サービス事業｢あっと｣</w:t>
      </w:r>
    </w:p>
    <w:p w14:paraId="1B3E675C" w14:textId="77777777" w:rsidR="00562FD0" w:rsidRPr="00A47BD2" w:rsidRDefault="00562FD0" w:rsidP="00562FD0">
      <w:pPr>
        <w:pStyle w:val="a3"/>
        <w:rPr>
          <w:sz w:val="22"/>
          <w:szCs w:val="22"/>
        </w:rPr>
      </w:pPr>
      <w:r w:rsidRPr="00A47BD2">
        <w:rPr>
          <w:rFonts w:hint="eastAsia"/>
          <w:sz w:val="22"/>
          <w:szCs w:val="22"/>
        </w:rPr>
        <w:t xml:space="preserve">　　　　　（ハ）指定特定相談支援事業「上京ワークハウス」</w:t>
      </w:r>
    </w:p>
    <w:p w14:paraId="441001AC" w14:textId="77777777" w:rsidR="00562FD0" w:rsidRPr="00A47BD2" w:rsidRDefault="00562FD0" w:rsidP="00562FD0">
      <w:pPr>
        <w:pStyle w:val="a3"/>
        <w:rPr>
          <w:sz w:val="22"/>
          <w:szCs w:val="22"/>
        </w:rPr>
      </w:pPr>
      <w:r w:rsidRPr="00A47BD2">
        <w:rPr>
          <w:rFonts w:hint="eastAsia"/>
          <w:sz w:val="22"/>
          <w:szCs w:val="22"/>
        </w:rPr>
        <w:t xml:space="preserve">　　　　　（二）障害福祉サービス事業　共同生活援助“まぁる”</w:t>
      </w:r>
    </w:p>
    <w:p w14:paraId="351D07BD" w14:textId="77777777" w:rsidR="00562FD0" w:rsidRPr="00A47BD2" w:rsidRDefault="005511C5" w:rsidP="00562FD0">
      <w:pPr>
        <w:pStyle w:val="a3"/>
        <w:rPr>
          <w:sz w:val="22"/>
          <w:szCs w:val="22"/>
        </w:rPr>
      </w:pPr>
      <w:r>
        <w:rPr>
          <w:rFonts w:hint="eastAsia"/>
          <w:sz w:val="22"/>
          <w:szCs w:val="22"/>
        </w:rPr>
        <w:t xml:space="preserve">　　　　　（</w:t>
      </w:r>
      <w:r w:rsidR="00562FD0" w:rsidRPr="00A47BD2">
        <w:rPr>
          <w:rFonts w:hint="eastAsia"/>
          <w:sz w:val="22"/>
          <w:szCs w:val="22"/>
        </w:rPr>
        <w:t>ホ）障害福祉サービス事業　短期入所事業“まぁる”</w:t>
      </w:r>
    </w:p>
    <w:p w14:paraId="35BEB8D9" w14:textId="77777777" w:rsidR="005511C5" w:rsidRPr="00A12051" w:rsidRDefault="005511C5" w:rsidP="005511C5">
      <w:pPr>
        <w:pStyle w:val="a3"/>
        <w:rPr>
          <w:sz w:val="22"/>
          <w:szCs w:val="22"/>
        </w:rPr>
      </w:pPr>
      <w:r>
        <w:rPr>
          <w:rFonts w:hint="eastAsia"/>
          <w:spacing w:val="0"/>
          <w:sz w:val="22"/>
          <w:szCs w:val="22"/>
        </w:rPr>
        <w:t xml:space="preserve">　　　　　　</w:t>
      </w:r>
      <w:r w:rsidRPr="00A12051">
        <w:rPr>
          <w:rFonts w:hint="eastAsia"/>
          <w:spacing w:val="0"/>
          <w:sz w:val="22"/>
          <w:szCs w:val="22"/>
        </w:rPr>
        <w:t>（へ）</w:t>
      </w:r>
      <w:r w:rsidRPr="00A12051">
        <w:rPr>
          <w:rFonts w:hint="eastAsia"/>
          <w:sz w:val="22"/>
          <w:szCs w:val="22"/>
        </w:rPr>
        <w:t>障害福祉サービス事業　短期入所事業「あっと」</w:t>
      </w:r>
    </w:p>
    <w:p w14:paraId="70C638D7" w14:textId="77777777" w:rsidR="00562FD0" w:rsidRPr="00A47BD2" w:rsidRDefault="00562FD0" w:rsidP="005511C5">
      <w:pPr>
        <w:pStyle w:val="a3"/>
        <w:tabs>
          <w:tab w:val="left" w:pos="5460"/>
        </w:tabs>
        <w:rPr>
          <w:spacing w:val="0"/>
          <w:sz w:val="22"/>
          <w:szCs w:val="22"/>
        </w:rPr>
      </w:pPr>
    </w:p>
    <w:p w14:paraId="7F7F9267" w14:textId="77777777" w:rsidR="00562FD0" w:rsidRPr="00A47BD2" w:rsidRDefault="00562FD0" w:rsidP="00562FD0">
      <w:pPr>
        <w:pStyle w:val="a3"/>
        <w:rPr>
          <w:spacing w:val="0"/>
          <w:sz w:val="22"/>
          <w:szCs w:val="22"/>
        </w:rPr>
      </w:pPr>
      <w:r w:rsidRPr="00A47BD2">
        <w:rPr>
          <w:rFonts w:hint="eastAsia"/>
          <w:sz w:val="22"/>
          <w:szCs w:val="22"/>
        </w:rPr>
        <w:t>（名　称）</w:t>
      </w:r>
    </w:p>
    <w:p w14:paraId="5C2074D3" w14:textId="77777777" w:rsidR="00562FD0" w:rsidRPr="00A47BD2" w:rsidRDefault="00562FD0" w:rsidP="00562FD0">
      <w:pPr>
        <w:pStyle w:val="a3"/>
        <w:rPr>
          <w:spacing w:val="0"/>
          <w:sz w:val="22"/>
          <w:szCs w:val="22"/>
        </w:rPr>
      </w:pPr>
      <w:r w:rsidRPr="00A47BD2">
        <w:rPr>
          <w:rFonts w:hint="eastAsia"/>
          <w:sz w:val="22"/>
          <w:szCs w:val="22"/>
        </w:rPr>
        <w:t>第２条　この法人は、社会福祉法人京都ワークハウスという。</w:t>
      </w:r>
    </w:p>
    <w:p w14:paraId="642EA2C9" w14:textId="77777777" w:rsidR="00562FD0" w:rsidRPr="00A47BD2" w:rsidRDefault="00562FD0" w:rsidP="00562FD0">
      <w:pPr>
        <w:pStyle w:val="a3"/>
        <w:rPr>
          <w:spacing w:val="0"/>
          <w:sz w:val="22"/>
          <w:szCs w:val="22"/>
        </w:rPr>
      </w:pPr>
    </w:p>
    <w:p w14:paraId="6C27D494" w14:textId="77777777" w:rsidR="00562FD0" w:rsidRPr="00A47BD2" w:rsidRDefault="00562FD0" w:rsidP="00562FD0">
      <w:pPr>
        <w:pStyle w:val="a3"/>
        <w:rPr>
          <w:spacing w:val="0"/>
          <w:sz w:val="22"/>
          <w:szCs w:val="22"/>
        </w:rPr>
      </w:pPr>
      <w:r w:rsidRPr="00A47BD2">
        <w:rPr>
          <w:rFonts w:hint="eastAsia"/>
          <w:sz w:val="22"/>
          <w:szCs w:val="22"/>
        </w:rPr>
        <w:t>（経営の原則等）</w:t>
      </w:r>
    </w:p>
    <w:p w14:paraId="4F13309E" w14:textId="77777777" w:rsidR="00562FD0" w:rsidRPr="000F308A" w:rsidRDefault="00562FD0" w:rsidP="00562FD0">
      <w:pPr>
        <w:pStyle w:val="a3"/>
        <w:rPr>
          <w:spacing w:val="0"/>
          <w:sz w:val="22"/>
          <w:szCs w:val="22"/>
        </w:rPr>
      </w:pPr>
      <w:r w:rsidRPr="00A47BD2">
        <w:rPr>
          <w:rFonts w:hint="eastAsia"/>
          <w:sz w:val="22"/>
          <w:szCs w:val="22"/>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2E3D0B2B" w14:textId="77777777" w:rsidR="00562FD0" w:rsidRPr="00A47BD2" w:rsidRDefault="00562FD0" w:rsidP="00562FD0">
      <w:pPr>
        <w:pStyle w:val="a3"/>
        <w:rPr>
          <w:color w:val="000000" w:themeColor="text1"/>
          <w:spacing w:val="0"/>
          <w:sz w:val="22"/>
          <w:szCs w:val="22"/>
        </w:rPr>
      </w:pPr>
      <w:r w:rsidRPr="00A47BD2">
        <w:rPr>
          <w:rFonts w:hint="eastAsia"/>
          <w:color w:val="000000" w:themeColor="text1"/>
          <w:sz w:val="22"/>
          <w:szCs w:val="22"/>
        </w:rPr>
        <w:t>２　この法人は、地域社会に貢献する取り組みとして</w:t>
      </w:r>
      <w:r w:rsidR="00144606">
        <w:rPr>
          <w:rFonts w:hint="eastAsia"/>
          <w:color w:val="000000" w:themeColor="text1"/>
          <w:sz w:val="22"/>
          <w:szCs w:val="22"/>
        </w:rPr>
        <w:t>障害のある市民</w:t>
      </w:r>
      <w:r w:rsidRPr="00A47BD2">
        <w:rPr>
          <w:rFonts w:hint="eastAsia"/>
          <w:color w:val="000000" w:themeColor="text1"/>
          <w:sz w:val="22"/>
          <w:szCs w:val="22"/>
        </w:rPr>
        <w:t>を支援するため、無料又は定額な料金で福祉サービスを積極的に提供するものとする。</w:t>
      </w:r>
    </w:p>
    <w:p w14:paraId="76E24E6E" w14:textId="77777777" w:rsidR="00E04CCC" w:rsidRDefault="00E04CCC" w:rsidP="00562FD0">
      <w:pPr>
        <w:pStyle w:val="a3"/>
        <w:rPr>
          <w:sz w:val="22"/>
          <w:szCs w:val="22"/>
        </w:rPr>
      </w:pPr>
    </w:p>
    <w:p w14:paraId="62E7BBAF" w14:textId="77777777" w:rsidR="00E04CCC" w:rsidRDefault="00E04CCC" w:rsidP="00562FD0">
      <w:pPr>
        <w:pStyle w:val="a3"/>
        <w:rPr>
          <w:sz w:val="22"/>
          <w:szCs w:val="22"/>
        </w:rPr>
      </w:pPr>
    </w:p>
    <w:p w14:paraId="08D65A87" w14:textId="77777777" w:rsidR="00562FD0" w:rsidRPr="00A47BD2" w:rsidRDefault="00562FD0" w:rsidP="00562FD0">
      <w:pPr>
        <w:pStyle w:val="a3"/>
        <w:rPr>
          <w:spacing w:val="0"/>
          <w:sz w:val="22"/>
          <w:szCs w:val="22"/>
        </w:rPr>
      </w:pPr>
      <w:r w:rsidRPr="00A47BD2">
        <w:rPr>
          <w:rFonts w:hint="eastAsia"/>
          <w:sz w:val="22"/>
          <w:szCs w:val="22"/>
        </w:rPr>
        <w:lastRenderedPageBreak/>
        <w:t>（事務所の所在地）</w:t>
      </w:r>
    </w:p>
    <w:p w14:paraId="225B93A2" w14:textId="77777777" w:rsidR="00562FD0" w:rsidRDefault="00562FD0" w:rsidP="00562FD0">
      <w:pPr>
        <w:pStyle w:val="a3"/>
        <w:rPr>
          <w:sz w:val="22"/>
          <w:szCs w:val="22"/>
        </w:rPr>
      </w:pPr>
      <w:r w:rsidRPr="00A47BD2">
        <w:rPr>
          <w:rFonts w:hint="eastAsia"/>
          <w:sz w:val="22"/>
          <w:szCs w:val="22"/>
        </w:rPr>
        <w:t>第４条　この法人の事務所を京都市上京区黒門通下長者町上る南小大門町</w:t>
      </w:r>
    </w:p>
    <w:p w14:paraId="2E3B763C" w14:textId="77777777" w:rsidR="00144606" w:rsidRDefault="00562FD0" w:rsidP="00E04CCC">
      <w:pPr>
        <w:pStyle w:val="a3"/>
        <w:rPr>
          <w:sz w:val="22"/>
          <w:szCs w:val="22"/>
        </w:rPr>
      </w:pPr>
      <w:r w:rsidRPr="00A47BD2">
        <w:rPr>
          <w:rFonts w:hint="eastAsia"/>
          <w:sz w:val="22"/>
          <w:szCs w:val="22"/>
        </w:rPr>
        <w:t>５６３番地に置く。</w:t>
      </w:r>
    </w:p>
    <w:p w14:paraId="3A33A11B" w14:textId="77777777" w:rsidR="00E04CCC" w:rsidRPr="00E04CCC" w:rsidRDefault="00E04CCC" w:rsidP="00E04CCC">
      <w:pPr>
        <w:pStyle w:val="a3"/>
        <w:rPr>
          <w:sz w:val="22"/>
          <w:szCs w:val="22"/>
        </w:rPr>
      </w:pPr>
    </w:p>
    <w:p w14:paraId="69B86352" w14:textId="77777777" w:rsidR="00562FD0" w:rsidRPr="00E04CCC" w:rsidRDefault="00562FD0" w:rsidP="00E04CCC">
      <w:pPr>
        <w:pStyle w:val="a3"/>
        <w:jc w:val="center"/>
        <w:rPr>
          <w:b/>
          <w:sz w:val="24"/>
          <w:szCs w:val="24"/>
        </w:rPr>
      </w:pPr>
      <w:r w:rsidRPr="00A47BD2">
        <w:rPr>
          <w:rFonts w:hint="eastAsia"/>
          <w:b/>
          <w:sz w:val="24"/>
          <w:szCs w:val="24"/>
        </w:rPr>
        <w:t>第２章　評議員</w:t>
      </w:r>
    </w:p>
    <w:p w14:paraId="61C72AD0" w14:textId="77777777" w:rsidR="00562FD0" w:rsidRPr="00A47BD2" w:rsidRDefault="00562FD0" w:rsidP="00562FD0">
      <w:pPr>
        <w:pStyle w:val="a3"/>
        <w:rPr>
          <w:spacing w:val="0"/>
          <w:sz w:val="22"/>
          <w:szCs w:val="22"/>
        </w:rPr>
      </w:pPr>
      <w:r w:rsidRPr="00A47BD2">
        <w:rPr>
          <w:rFonts w:hint="eastAsia"/>
          <w:sz w:val="22"/>
          <w:szCs w:val="22"/>
        </w:rPr>
        <w:t>（評議員の定数）</w:t>
      </w:r>
    </w:p>
    <w:p w14:paraId="30C2483A" w14:textId="77777777" w:rsidR="00562FD0" w:rsidRPr="00A47BD2" w:rsidRDefault="00562FD0" w:rsidP="00562FD0">
      <w:pPr>
        <w:pStyle w:val="a3"/>
        <w:rPr>
          <w:sz w:val="22"/>
          <w:szCs w:val="22"/>
        </w:rPr>
      </w:pPr>
      <w:r>
        <w:rPr>
          <w:rFonts w:hint="eastAsia"/>
          <w:sz w:val="22"/>
          <w:szCs w:val="22"/>
        </w:rPr>
        <w:t>第５条　この法人に評議員７名以上９名以内</w:t>
      </w:r>
      <w:r w:rsidRPr="00A47BD2">
        <w:rPr>
          <w:rFonts w:hint="eastAsia"/>
          <w:sz w:val="22"/>
          <w:szCs w:val="22"/>
        </w:rPr>
        <w:t>とする。</w:t>
      </w:r>
    </w:p>
    <w:p w14:paraId="2859AAAB" w14:textId="77777777" w:rsidR="00562FD0" w:rsidRPr="00A47BD2" w:rsidRDefault="00562FD0" w:rsidP="00562FD0">
      <w:pPr>
        <w:pStyle w:val="a3"/>
        <w:rPr>
          <w:sz w:val="22"/>
          <w:szCs w:val="22"/>
        </w:rPr>
      </w:pPr>
      <w:r w:rsidRPr="00A47BD2">
        <w:rPr>
          <w:rFonts w:hint="eastAsia"/>
          <w:sz w:val="22"/>
          <w:szCs w:val="22"/>
        </w:rPr>
        <w:t>（評議員の選任及び解任）</w:t>
      </w:r>
    </w:p>
    <w:p w14:paraId="12F5348C" w14:textId="77777777" w:rsidR="00562FD0" w:rsidRPr="00A47BD2" w:rsidRDefault="00562FD0" w:rsidP="00562FD0">
      <w:pPr>
        <w:pStyle w:val="a3"/>
        <w:jc w:val="left"/>
        <w:rPr>
          <w:spacing w:val="0"/>
          <w:sz w:val="22"/>
          <w:szCs w:val="22"/>
        </w:rPr>
      </w:pPr>
      <w:r w:rsidRPr="00A47BD2">
        <w:rPr>
          <w:rFonts w:hint="eastAsia"/>
          <w:spacing w:val="0"/>
          <w:sz w:val="22"/>
          <w:szCs w:val="22"/>
        </w:rPr>
        <w:t>第６条　　この法人に評議員選任・解任委員会を置き、評議員の選任及び解任は評議員選任</w:t>
      </w:r>
      <w:r w:rsidR="00144606" w:rsidRPr="00144606">
        <w:rPr>
          <w:rFonts w:hint="eastAsia"/>
          <w:spacing w:val="0"/>
          <w:sz w:val="22"/>
          <w:szCs w:val="22"/>
        </w:rPr>
        <w:t>・</w:t>
      </w:r>
      <w:r w:rsidRPr="00A47BD2">
        <w:rPr>
          <w:rFonts w:hint="eastAsia"/>
          <w:spacing w:val="0"/>
          <w:sz w:val="22"/>
          <w:szCs w:val="22"/>
        </w:rPr>
        <w:t>解任委員会において行う。</w:t>
      </w:r>
    </w:p>
    <w:p w14:paraId="63ED8AD7" w14:textId="77777777" w:rsidR="00562FD0" w:rsidRPr="00A47BD2" w:rsidRDefault="00562FD0" w:rsidP="00562FD0">
      <w:pPr>
        <w:pStyle w:val="a3"/>
        <w:jc w:val="left"/>
        <w:rPr>
          <w:spacing w:val="0"/>
          <w:sz w:val="22"/>
          <w:szCs w:val="22"/>
        </w:rPr>
      </w:pPr>
      <w:r w:rsidRPr="00A47BD2">
        <w:rPr>
          <w:rFonts w:hint="eastAsia"/>
          <w:spacing w:val="0"/>
          <w:sz w:val="22"/>
          <w:szCs w:val="22"/>
        </w:rPr>
        <w:t>２　　評議員選任・解任委員会は監事１名、</w:t>
      </w:r>
      <w:r>
        <w:rPr>
          <w:rFonts w:hint="eastAsia"/>
          <w:spacing w:val="0"/>
          <w:sz w:val="22"/>
          <w:szCs w:val="22"/>
        </w:rPr>
        <w:t>事務局員２</w:t>
      </w:r>
      <w:r w:rsidRPr="00A47BD2">
        <w:rPr>
          <w:rFonts w:hint="eastAsia"/>
          <w:spacing w:val="0"/>
          <w:sz w:val="22"/>
          <w:szCs w:val="22"/>
        </w:rPr>
        <w:t>名、外部委員１名の合計４名で構成する。</w:t>
      </w:r>
    </w:p>
    <w:p w14:paraId="2AF44BD9" w14:textId="77777777" w:rsidR="00562FD0" w:rsidRPr="00A47BD2" w:rsidRDefault="00562FD0" w:rsidP="00562FD0">
      <w:pPr>
        <w:pStyle w:val="a3"/>
        <w:jc w:val="left"/>
        <w:rPr>
          <w:spacing w:val="0"/>
          <w:sz w:val="22"/>
          <w:szCs w:val="22"/>
        </w:rPr>
      </w:pPr>
      <w:r w:rsidRPr="00A47BD2">
        <w:rPr>
          <w:rFonts w:hint="eastAsia"/>
          <w:spacing w:val="0"/>
          <w:sz w:val="22"/>
          <w:szCs w:val="22"/>
        </w:rPr>
        <w:t>３　　選任候補者の推薦及び解任の提案は、理事会が行う。評議員選任・解任委員会の運営についての細則は、理事会において定める。</w:t>
      </w:r>
    </w:p>
    <w:p w14:paraId="790E9354" w14:textId="77777777" w:rsidR="00562FD0" w:rsidRPr="00A47BD2" w:rsidRDefault="00562FD0" w:rsidP="00562FD0">
      <w:pPr>
        <w:pStyle w:val="a3"/>
        <w:jc w:val="left"/>
        <w:rPr>
          <w:spacing w:val="0"/>
          <w:sz w:val="22"/>
          <w:szCs w:val="22"/>
        </w:rPr>
      </w:pPr>
      <w:r w:rsidRPr="00A47BD2">
        <w:rPr>
          <w:rFonts w:hint="eastAsia"/>
          <w:spacing w:val="0"/>
          <w:sz w:val="22"/>
          <w:szCs w:val="22"/>
        </w:rPr>
        <w:t>４　　選任候補者の推薦及び解任の提案を行う場合には、当該者が評議員として適任及び不適任と判断した理由を委員に説明しなければならない。</w:t>
      </w:r>
    </w:p>
    <w:p w14:paraId="3F36F301" w14:textId="77777777" w:rsidR="00562FD0" w:rsidRPr="00A47BD2" w:rsidRDefault="00562FD0" w:rsidP="00562FD0">
      <w:pPr>
        <w:pStyle w:val="a3"/>
        <w:jc w:val="left"/>
        <w:rPr>
          <w:spacing w:val="0"/>
          <w:sz w:val="22"/>
          <w:szCs w:val="22"/>
        </w:rPr>
      </w:pPr>
      <w:r w:rsidRPr="00A47BD2">
        <w:rPr>
          <w:rFonts w:hint="eastAsia"/>
          <w:spacing w:val="0"/>
          <w:sz w:val="22"/>
          <w:szCs w:val="22"/>
        </w:rPr>
        <w:t>５　　評議員選任・解任委員会の決議は、委員の過</w:t>
      </w:r>
      <w:r w:rsidR="00197EA6">
        <w:rPr>
          <w:rFonts w:hint="eastAsia"/>
          <w:spacing w:val="0"/>
          <w:sz w:val="22"/>
          <w:szCs w:val="22"/>
        </w:rPr>
        <w:t>半数が出席し、その過半数をもって行う。ただし、外部委員の１名が出席し、かつ、外部委員の１名</w:t>
      </w:r>
      <w:r w:rsidRPr="00A47BD2">
        <w:rPr>
          <w:rFonts w:hint="eastAsia"/>
          <w:spacing w:val="0"/>
          <w:sz w:val="22"/>
          <w:szCs w:val="22"/>
        </w:rPr>
        <w:t>が賛成することを要する。</w:t>
      </w:r>
    </w:p>
    <w:p w14:paraId="3A154003" w14:textId="77777777" w:rsidR="00562FD0" w:rsidRPr="00A47BD2" w:rsidRDefault="00562FD0" w:rsidP="00562FD0">
      <w:pPr>
        <w:pStyle w:val="a3"/>
        <w:jc w:val="left"/>
        <w:rPr>
          <w:spacing w:val="0"/>
          <w:sz w:val="22"/>
          <w:szCs w:val="22"/>
        </w:rPr>
      </w:pPr>
      <w:r w:rsidRPr="00A47BD2">
        <w:rPr>
          <w:rFonts w:hint="eastAsia"/>
          <w:spacing w:val="0"/>
          <w:sz w:val="22"/>
          <w:szCs w:val="22"/>
        </w:rPr>
        <w:t>（評議員の任期）</w:t>
      </w:r>
    </w:p>
    <w:p w14:paraId="5C4573FA" w14:textId="77777777" w:rsidR="00562FD0" w:rsidRDefault="00562FD0" w:rsidP="00562FD0">
      <w:pPr>
        <w:pStyle w:val="a3"/>
        <w:jc w:val="left"/>
        <w:rPr>
          <w:spacing w:val="0"/>
          <w:sz w:val="22"/>
          <w:szCs w:val="22"/>
        </w:rPr>
      </w:pPr>
      <w:r w:rsidRPr="00A47BD2">
        <w:rPr>
          <w:rFonts w:hint="eastAsia"/>
          <w:spacing w:val="0"/>
          <w:sz w:val="22"/>
          <w:szCs w:val="22"/>
        </w:rPr>
        <w:t>第７条　　評議員の任期は、選任後四年以内に終了する会計年度のうち最終のものに関する定時評議員会の終結の時までとし、再任を妨げない。</w:t>
      </w:r>
    </w:p>
    <w:p w14:paraId="6F7F2332" w14:textId="77777777" w:rsidR="00562FD0" w:rsidRPr="00144606" w:rsidRDefault="00562FD0" w:rsidP="00562FD0">
      <w:pPr>
        <w:pStyle w:val="a3"/>
        <w:jc w:val="left"/>
        <w:rPr>
          <w:spacing w:val="0"/>
          <w:sz w:val="22"/>
          <w:szCs w:val="22"/>
        </w:rPr>
      </w:pPr>
      <w:r w:rsidRPr="00144606">
        <w:rPr>
          <w:rFonts w:hint="eastAsia"/>
          <w:spacing w:val="0"/>
          <w:sz w:val="22"/>
          <w:szCs w:val="22"/>
        </w:rPr>
        <w:t>２　　任期の満了前に退任した評議員の補欠として選任された評議員の任期は、退任した評議員の任期の満了する時までとする。</w:t>
      </w:r>
    </w:p>
    <w:p w14:paraId="7B762C26" w14:textId="77777777" w:rsidR="00562FD0" w:rsidRPr="00A47BD2" w:rsidRDefault="00562FD0" w:rsidP="00562FD0">
      <w:pPr>
        <w:pStyle w:val="a3"/>
        <w:jc w:val="left"/>
        <w:rPr>
          <w:spacing w:val="0"/>
          <w:sz w:val="22"/>
          <w:szCs w:val="22"/>
        </w:rPr>
      </w:pPr>
      <w:r>
        <w:rPr>
          <w:rFonts w:hint="eastAsia"/>
          <w:spacing w:val="0"/>
          <w:sz w:val="22"/>
          <w:szCs w:val="22"/>
        </w:rPr>
        <w:t>３</w:t>
      </w:r>
      <w:r w:rsidRPr="00A47BD2">
        <w:rPr>
          <w:rFonts w:hint="eastAsia"/>
          <w:spacing w:val="0"/>
          <w:sz w:val="22"/>
          <w:szCs w:val="22"/>
        </w:rPr>
        <w:t xml:space="preserve">　　評議員は、第５条に定める定款に足りなくなるときは、任期の満了また</w:t>
      </w:r>
      <w:r>
        <w:rPr>
          <w:rFonts w:hint="eastAsia"/>
          <w:spacing w:val="0"/>
          <w:sz w:val="22"/>
          <w:szCs w:val="22"/>
        </w:rPr>
        <w:t>は辞任により退任した後も、新たに選任された者が就任するまで、なお</w:t>
      </w:r>
      <w:r w:rsidRPr="00A47BD2">
        <w:rPr>
          <w:rFonts w:hint="eastAsia"/>
          <w:spacing w:val="0"/>
          <w:sz w:val="22"/>
          <w:szCs w:val="22"/>
        </w:rPr>
        <w:t>評議員としての権利義務を有する。</w:t>
      </w:r>
    </w:p>
    <w:p w14:paraId="7F8898B9" w14:textId="77777777" w:rsidR="00562FD0" w:rsidRDefault="00562FD0" w:rsidP="00562FD0">
      <w:pPr>
        <w:pStyle w:val="a3"/>
        <w:jc w:val="left"/>
        <w:rPr>
          <w:spacing w:val="0"/>
          <w:sz w:val="22"/>
          <w:szCs w:val="22"/>
        </w:rPr>
      </w:pPr>
    </w:p>
    <w:p w14:paraId="3657F934" w14:textId="77777777" w:rsidR="00562FD0" w:rsidRPr="000F308A" w:rsidRDefault="00562FD0" w:rsidP="00562FD0">
      <w:pPr>
        <w:pStyle w:val="a3"/>
        <w:jc w:val="left"/>
        <w:rPr>
          <w:spacing w:val="0"/>
          <w:sz w:val="22"/>
          <w:szCs w:val="22"/>
        </w:rPr>
      </w:pPr>
      <w:r w:rsidRPr="000F308A">
        <w:rPr>
          <w:rFonts w:hint="eastAsia"/>
          <w:spacing w:val="0"/>
          <w:sz w:val="22"/>
          <w:szCs w:val="22"/>
        </w:rPr>
        <w:t>（評議員の報酬等）</w:t>
      </w:r>
    </w:p>
    <w:p w14:paraId="68000D70" w14:textId="77777777" w:rsidR="00562FD0" w:rsidRPr="00197EA6" w:rsidRDefault="00197EA6" w:rsidP="00562FD0">
      <w:pPr>
        <w:pStyle w:val="a3"/>
        <w:rPr>
          <w:sz w:val="22"/>
          <w:szCs w:val="22"/>
        </w:rPr>
      </w:pPr>
      <w:r>
        <w:rPr>
          <w:rFonts w:hint="eastAsia"/>
          <w:spacing w:val="0"/>
          <w:sz w:val="22"/>
          <w:szCs w:val="22"/>
        </w:rPr>
        <w:t>第８</w:t>
      </w:r>
      <w:r w:rsidR="00562FD0" w:rsidRPr="000F308A">
        <w:rPr>
          <w:rFonts w:hint="eastAsia"/>
          <w:spacing w:val="0"/>
          <w:sz w:val="22"/>
          <w:szCs w:val="22"/>
        </w:rPr>
        <w:t>条　評議員</w:t>
      </w:r>
      <w:r>
        <w:rPr>
          <w:rFonts w:hint="eastAsia"/>
          <w:spacing w:val="0"/>
          <w:sz w:val="22"/>
          <w:szCs w:val="22"/>
        </w:rPr>
        <w:t>に対して</w:t>
      </w:r>
      <w:r w:rsidR="00144606">
        <w:rPr>
          <w:rFonts w:hint="eastAsia"/>
          <w:spacing w:val="0"/>
          <w:sz w:val="22"/>
          <w:szCs w:val="22"/>
        </w:rPr>
        <w:t>、</w:t>
      </w:r>
      <w:r>
        <w:rPr>
          <w:rFonts w:hint="eastAsia"/>
          <w:spacing w:val="0"/>
          <w:sz w:val="22"/>
          <w:szCs w:val="22"/>
        </w:rPr>
        <w:t>各年度の</w:t>
      </w:r>
      <w:r w:rsidR="00144606">
        <w:rPr>
          <w:rFonts w:hint="eastAsia"/>
          <w:spacing w:val="0"/>
          <w:sz w:val="22"/>
          <w:szCs w:val="22"/>
        </w:rPr>
        <w:t>総額が１０万円</w:t>
      </w:r>
      <w:r w:rsidR="00562FD0">
        <w:rPr>
          <w:rFonts w:hint="eastAsia"/>
          <w:sz w:val="22"/>
          <w:szCs w:val="22"/>
        </w:rPr>
        <w:t>を</w:t>
      </w:r>
      <w:r w:rsidR="00144606">
        <w:rPr>
          <w:rFonts w:hint="eastAsia"/>
          <w:sz w:val="22"/>
          <w:szCs w:val="22"/>
        </w:rPr>
        <w:t>超えない範囲</w:t>
      </w:r>
      <w:r>
        <w:rPr>
          <w:rFonts w:hint="eastAsia"/>
          <w:sz w:val="22"/>
          <w:szCs w:val="22"/>
        </w:rPr>
        <w:t>で、評議員会において別に定める報酬等の支給の基準に従って算定した額を、報酬として支給することができる。</w:t>
      </w:r>
    </w:p>
    <w:p w14:paraId="651081D0" w14:textId="77777777" w:rsidR="00562FD0" w:rsidRPr="000F308A" w:rsidRDefault="00562FD0" w:rsidP="00562FD0">
      <w:pPr>
        <w:pStyle w:val="a3"/>
        <w:rPr>
          <w:spacing w:val="0"/>
          <w:sz w:val="22"/>
          <w:szCs w:val="22"/>
        </w:rPr>
      </w:pPr>
      <w:r w:rsidRPr="000F308A">
        <w:rPr>
          <w:rFonts w:hint="eastAsia"/>
          <w:sz w:val="22"/>
          <w:szCs w:val="22"/>
        </w:rPr>
        <w:lastRenderedPageBreak/>
        <w:t>２　評議員には費用を弁償することができる。</w:t>
      </w:r>
    </w:p>
    <w:p w14:paraId="4550F9A1" w14:textId="77777777" w:rsidR="00562FD0" w:rsidRPr="000F308A" w:rsidRDefault="00562FD0" w:rsidP="00562FD0">
      <w:pPr>
        <w:pStyle w:val="a3"/>
        <w:rPr>
          <w:sz w:val="22"/>
          <w:szCs w:val="22"/>
        </w:rPr>
      </w:pPr>
      <w:r w:rsidRPr="000F308A">
        <w:rPr>
          <w:rFonts w:hint="eastAsia"/>
          <w:sz w:val="22"/>
          <w:szCs w:val="22"/>
        </w:rPr>
        <w:t>３　前２項に関し必要な事項は、理事会の決議を経て、理事長が別に定める。</w:t>
      </w:r>
    </w:p>
    <w:p w14:paraId="4E857300" w14:textId="77777777" w:rsidR="00562FD0" w:rsidRPr="000F308A" w:rsidRDefault="00562FD0" w:rsidP="00562FD0">
      <w:pPr>
        <w:pStyle w:val="a3"/>
        <w:rPr>
          <w:spacing w:val="0"/>
          <w:sz w:val="22"/>
          <w:szCs w:val="22"/>
        </w:rPr>
      </w:pPr>
    </w:p>
    <w:p w14:paraId="709994D9" w14:textId="77777777" w:rsidR="00562FD0" w:rsidRPr="00A47BD2" w:rsidRDefault="00562FD0" w:rsidP="00562FD0">
      <w:pPr>
        <w:pStyle w:val="a3"/>
        <w:jc w:val="center"/>
        <w:rPr>
          <w:b/>
          <w:spacing w:val="0"/>
          <w:sz w:val="24"/>
          <w:szCs w:val="24"/>
        </w:rPr>
      </w:pPr>
      <w:r w:rsidRPr="00A47BD2">
        <w:rPr>
          <w:rFonts w:hint="eastAsia"/>
          <w:b/>
          <w:spacing w:val="0"/>
          <w:sz w:val="24"/>
          <w:szCs w:val="24"/>
        </w:rPr>
        <w:t>第３章　　評議員会</w:t>
      </w:r>
    </w:p>
    <w:p w14:paraId="4EF03E78" w14:textId="77777777" w:rsidR="00562FD0" w:rsidRPr="00A47BD2" w:rsidRDefault="00562FD0" w:rsidP="00562FD0">
      <w:pPr>
        <w:pStyle w:val="a3"/>
        <w:jc w:val="center"/>
        <w:rPr>
          <w:spacing w:val="0"/>
          <w:sz w:val="22"/>
          <w:szCs w:val="22"/>
        </w:rPr>
      </w:pPr>
    </w:p>
    <w:p w14:paraId="71996253" w14:textId="77777777" w:rsidR="00562FD0" w:rsidRPr="00A47BD2" w:rsidRDefault="00562FD0" w:rsidP="00562FD0">
      <w:pPr>
        <w:pStyle w:val="a3"/>
        <w:jc w:val="left"/>
        <w:rPr>
          <w:spacing w:val="0"/>
          <w:sz w:val="22"/>
          <w:szCs w:val="22"/>
        </w:rPr>
      </w:pPr>
      <w:r w:rsidRPr="00A47BD2">
        <w:rPr>
          <w:rFonts w:hint="eastAsia"/>
          <w:spacing w:val="0"/>
          <w:sz w:val="22"/>
          <w:szCs w:val="22"/>
        </w:rPr>
        <w:t>（構成）</w:t>
      </w:r>
    </w:p>
    <w:p w14:paraId="245DF71A" w14:textId="77777777" w:rsidR="00562FD0" w:rsidRPr="00A47BD2" w:rsidRDefault="00562FD0" w:rsidP="00562FD0">
      <w:pPr>
        <w:pStyle w:val="a3"/>
        <w:jc w:val="left"/>
        <w:rPr>
          <w:spacing w:val="0"/>
          <w:sz w:val="22"/>
          <w:szCs w:val="22"/>
        </w:rPr>
      </w:pPr>
      <w:r w:rsidRPr="00A47BD2">
        <w:rPr>
          <w:rFonts w:hint="eastAsia"/>
          <w:spacing w:val="0"/>
          <w:sz w:val="22"/>
          <w:szCs w:val="22"/>
        </w:rPr>
        <w:t>第９条　　評議員会は、全ての評議員をもって構成する。</w:t>
      </w:r>
    </w:p>
    <w:p w14:paraId="43DD581E" w14:textId="77777777" w:rsidR="00562FD0" w:rsidRPr="00A47BD2" w:rsidRDefault="00562FD0" w:rsidP="00562FD0">
      <w:pPr>
        <w:pStyle w:val="a3"/>
        <w:jc w:val="left"/>
        <w:rPr>
          <w:spacing w:val="0"/>
          <w:sz w:val="22"/>
          <w:szCs w:val="22"/>
        </w:rPr>
      </w:pPr>
      <w:r w:rsidRPr="00A47BD2">
        <w:rPr>
          <w:rFonts w:hint="eastAsia"/>
          <w:spacing w:val="0"/>
          <w:sz w:val="22"/>
          <w:szCs w:val="22"/>
        </w:rPr>
        <w:t>（権限）</w:t>
      </w:r>
    </w:p>
    <w:p w14:paraId="1D8A4F2B" w14:textId="77777777" w:rsidR="00562FD0" w:rsidRPr="00A47BD2" w:rsidRDefault="00562FD0" w:rsidP="00562FD0">
      <w:pPr>
        <w:pStyle w:val="a3"/>
        <w:jc w:val="left"/>
        <w:rPr>
          <w:spacing w:val="0"/>
          <w:sz w:val="22"/>
          <w:szCs w:val="22"/>
        </w:rPr>
      </w:pPr>
      <w:r w:rsidRPr="00A47BD2">
        <w:rPr>
          <w:rFonts w:hint="eastAsia"/>
          <w:spacing w:val="0"/>
          <w:sz w:val="22"/>
          <w:szCs w:val="22"/>
        </w:rPr>
        <w:t>第１０条　　評議員会は、次の事項について決議する。</w:t>
      </w:r>
    </w:p>
    <w:p w14:paraId="5E0BD70C" w14:textId="6075A4BB" w:rsidR="00562FD0" w:rsidRDefault="00562FD0" w:rsidP="00144606">
      <w:pPr>
        <w:pStyle w:val="a3"/>
        <w:numPr>
          <w:ilvl w:val="0"/>
          <w:numId w:val="2"/>
        </w:numPr>
        <w:jc w:val="left"/>
        <w:rPr>
          <w:spacing w:val="0"/>
          <w:sz w:val="22"/>
          <w:szCs w:val="22"/>
        </w:rPr>
      </w:pPr>
      <w:r w:rsidRPr="00A47BD2">
        <w:rPr>
          <w:rFonts w:hint="eastAsia"/>
          <w:spacing w:val="0"/>
          <w:sz w:val="22"/>
          <w:szCs w:val="22"/>
        </w:rPr>
        <w:t>理事及び監事の選任又は解任</w:t>
      </w:r>
    </w:p>
    <w:p w14:paraId="1C3D7340" w14:textId="5C36E2FD" w:rsidR="00434615" w:rsidRPr="00144606" w:rsidRDefault="00434615" w:rsidP="00144606">
      <w:pPr>
        <w:pStyle w:val="a3"/>
        <w:numPr>
          <w:ilvl w:val="0"/>
          <w:numId w:val="2"/>
        </w:numPr>
        <w:jc w:val="left"/>
        <w:rPr>
          <w:spacing w:val="0"/>
          <w:sz w:val="22"/>
          <w:szCs w:val="22"/>
        </w:rPr>
      </w:pPr>
      <w:r>
        <w:rPr>
          <w:rFonts w:hint="eastAsia"/>
          <w:spacing w:val="0"/>
          <w:sz w:val="22"/>
          <w:szCs w:val="22"/>
        </w:rPr>
        <w:t>理事及び監事の報酬等の額</w:t>
      </w:r>
    </w:p>
    <w:p w14:paraId="0745CA91"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理事及び監事並びに評議員に対する報酬等の支給の基準</w:t>
      </w:r>
    </w:p>
    <w:p w14:paraId="1B78E309" w14:textId="77777777" w:rsidR="00562FD0" w:rsidRPr="00144606" w:rsidRDefault="00562FD0" w:rsidP="00562FD0">
      <w:pPr>
        <w:pStyle w:val="a3"/>
        <w:numPr>
          <w:ilvl w:val="0"/>
          <w:numId w:val="2"/>
        </w:numPr>
        <w:jc w:val="left"/>
        <w:rPr>
          <w:spacing w:val="0"/>
          <w:sz w:val="22"/>
          <w:szCs w:val="22"/>
        </w:rPr>
      </w:pPr>
      <w:r w:rsidRPr="00144606">
        <w:rPr>
          <w:rFonts w:hint="eastAsia"/>
          <w:spacing w:val="0"/>
          <w:sz w:val="22"/>
          <w:szCs w:val="22"/>
        </w:rPr>
        <w:t>計算書類（貸借対照表及び収支計算書）</w:t>
      </w:r>
      <w:r w:rsidR="00144606" w:rsidRPr="00144606">
        <w:rPr>
          <w:rFonts w:hint="eastAsia"/>
          <w:spacing w:val="0"/>
          <w:sz w:val="22"/>
          <w:szCs w:val="22"/>
        </w:rPr>
        <w:t>及び財産目録</w:t>
      </w:r>
      <w:r w:rsidRPr="00144606">
        <w:rPr>
          <w:rFonts w:hint="eastAsia"/>
          <w:spacing w:val="0"/>
          <w:sz w:val="22"/>
          <w:szCs w:val="22"/>
        </w:rPr>
        <w:t>の承認</w:t>
      </w:r>
    </w:p>
    <w:p w14:paraId="07AA9941"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定款の変更</w:t>
      </w:r>
    </w:p>
    <w:p w14:paraId="36C602F1"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残余財産の処分</w:t>
      </w:r>
    </w:p>
    <w:p w14:paraId="656BB775"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基本財産の処分</w:t>
      </w:r>
    </w:p>
    <w:p w14:paraId="7069F086"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社会福祉充実計画の承認</w:t>
      </w:r>
    </w:p>
    <w:p w14:paraId="2B3D2989" w14:textId="77777777" w:rsidR="00562FD0" w:rsidRPr="00A47BD2" w:rsidRDefault="00562FD0" w:rsidP="00562FD0">
      <w:pPr>
        <w:pStyle w:val="a3"/>
        <w:numPr>
          <w:ilvl w:val="0"/>
          <w:numId w:val="2"/>
        </w:numPr>
        <w:jc w:val="left"/>
        <w:rPr>
          <w:spacing w:val="0"/>
          <w:sz w:val="22"/>
          <w:szCs w:val="22"/>
        </w:rPr>
      </w:pPr>
      <w:r w:rsidRPr="00A47BD2">
        <w:rPr>
          <w:rFonts w:hint="eastAsia"/>
          <w:spacing w:val="0"/>
          <w:sz w:val="22"/>
          <w:szCs w:val="22"/>
        </w:rPr>
        <w:t>その他評議員会で決議するものとして法令又はこの定款で定められた事項</w:t>
      </w:r>
    </w:p>
    <w:p w14:paraId="646F3320" w14:textId="77777777" w:rsidR="00562FD0" w:rsidRPr="00A47BD2" w:rsidRDefault="00562FD0" w:rsidP="00562FD0">
      <w:pPr>
        <w:pStyle w:val="a3"/>
        <w:jc w:val="left"/>
        <w:rPr>
          <w:spacing w:val="0"/>
          <w:sz w:val="22"/>
          <w:szCs w:val="22"/>
        </w:rPr>
      </w:pPr>
      <w:r w:rsidRPr="00A47BD2">
        <w:rPr>
          <w:rFonts w:hint="eastAsia"/>
          <w:spacing w:val="0"/>
          <w:sz w:val="22"/>
          <w:szCs w:val="22"/>
        </w:rPr>
        <w:t>（開催）</w:t>
      </w:r>
    </w:p>
    <w:p w14:paraId="190941F9" w14:textId="77777777" w:rsidR="00562FD0" w:rsidRPr="00A47BD2" w:rsidRDefault="00277521" w:rsidP="00562FD0">
      <w:pPr>
        <w:pStyle w:val="a3"/>
        <w:jc w:val="left"/>
        <w:rPr>
          <w:spacing w:val="0"/>
          <w:sz w:val="22"/>
          <w:szCs w:val="22"/>
        </w:rPr>
      </w:pPr>
      <w:r>
        <w:rPr>
          <w:rFonts w:hint="eastAsia"/>
          <w:spacing w:val="0"/>
          <w:sz w:val="22"/>
          <w:szCs w:val="22"/>
        </w:rPr>
        <w:t>第１１条　　評議員会は、定時評議員会として毎年度に４</w:t>
      </w:r>
      <w:r w:rsidR="00562FD0" w:rsidRPr="00A47BD2">
        <w:rPr>
          <w:rFonts w:hint="eastAsia"/>
          <w:spacing w:val="0"/>
          <w:sz w:val="22"/>
          <w:szCs w:val="22"/>
        </w:rPr>
        <w:t>月</w:t>
      </w:r>
      <w:r>
        <w:rPr>
          <w:rFonts w:hint="eastAsia"/>
          <w:spacing w:val="0"/>
          <w:sz w:val="22"/>
          <w:szCs w:val="22"/>
        </w:rPr>
        <w:t>～６月</w:t>
      </w:r>
      <w:r w:rsidR="00562FD0" w:rsidRPr="00A47BD2">
        <w:rPr>
          <w:rFonts w:hint="eastAsia"/>
          <w:spacing w:val="0"/>
          <w:sz w:val="22"/>
          <w:szCs w:val="22"/>
        </w:rPr>
        <w:t>に１回開催するほか、必要がある場合に開催する。</w:t>
      </w:r>
    </w:p>
    <w:p w14:paraId="13349DCA" w14:textId="77777777" w:rsidR="00562FD0" w:rsidRPr="00A47BD2" w:rsidRDefault="00562FD0" w:rsidP="00562FD0">
      <w:pPr>
        <w:pStyle w:val="a3"/>
        <w:jc w:val="left"/>
        <w:rPr>
          <w:spacing w:val="0"/>
          <w:sz w:val="22"/>
          <w:szCs w:val="22"/>
        </w:rPr>
      </w:pPr>
      <w:r w:rsidRPr="00A47BD2">
        <w:rPr>
          <w:rFonts w:hint="eastAsia"/>
          <w:spacing w:val="0"/>
          <w:sz w:val="22"/>
          <w:szCs w:val="22"/>
        </w:rPr>
        <w:t>（招集）</w:t>
      </w:r>
    </w:p>
    <w:p w14:paraId="649607ED" w14:textId="77777777" w:rsidR="00562FD0" w:rsidRPr="00A47BD2" w:rsidRDefault="00562FD0" w:rsidP="00562FD0">
      <w:pPr>
        <w:pStyle w:val="a3"/>
        <w:jc w:val="left"/>
        <w:rPr>
          <w:spacing w:val="0"/>
          <w:sz w:val="22"/>
          <w:szCs w:val="22"/>
        </w:rPr>
      </w:pPr>
      <w:r w:rsidRPr="00A47BD2">
        <w:rPr>
          <w:rFonts w:hint="eastAsia"/>
          <w:spacing w:val="0"/>
          <w:sz w:val="22"/>
          <w:szCs w:val="22"/>
        </w:rPr>
        <w:t xml:space="preserve">第１２条　</w:t>
      </w:r>
      <w:r w:rsidRPr="006908E7">
        <w:rPr>
          <w:rFonts w:hint="eastAsia"/>
          <w:color w:val="FF0000"/>
          <w:spacing w:val="0"/>
          <w:sz w:val="22"/>
          <w:szCs w:val="22"/>
        </w:rPr>
        <w:t xml:space="preserve">　</w:t>
      </w:r>
      <w:r w:rsidRPr="00144606">
        <w:rPr>
          <w:rFonts w:hint="eastAsia"/>
          <w:spacing w:val="0"/>
          <w:sz w:val="22"/>
          <w:szCs w:val="22"/>
        </w:rPr>
        <w:t>評議員</w:t>
      </w:r>
      <w:r w:rsidR="00144606" w:rsidRPr="00144606">
        <w:rPr>
          <w:rFonts w:hint="eastAsia"/>
          <w:spacing w:val="0"/>
          <w:sz w:val="22"/>
          <w:szCs w:val="22"/>
        </w:rPr>
        <w:t>会</w:t>
      </w:r>
      <w:r w:rsidRPr="00A47BD2">
        <w:rPr>
          <w:rFonts w:hint="eastAsia"/>
          <w:spacing w:val="0"/>
          <w:sz w:val="22"/>
          <w:szCs w:val="22"/>
        </w:rPr>
        <w:t>は、法令に別段の定めがある場合を除き、理事会の決議に基づき理事長が招集する。</w:t>
      </w:r>
    </w:p>
    <w:p w14:paraId="6ABAFC1E" w14:textId="77777777" w:rsidR="00562FD0" w:rsidRPr="00A47BD2" w:rsidRDefault="00562FD0" w:rsidP="00562FD0">
      <w:pPr>
        <w:pStyle w:val="a3"/>
        <w:jc w:val="left"/>
        <w:rPr>
          <w:spacing w:val="0"/>
          <w:sz w:val="22"/>
          <w:szCs w:val="22"/>
        </w:rPr>
      </w:pPr>
      <w:r w:rsidRPr="00A47BD2">
        <w:rPr>
          <w:rFonts w:hint="eastAsia"/>
          <w:spacing w:val="0"/>
          <w:sz w:val="22"/>
          <w:szCs w:val="22"/>
        </w:rPr>
        <w:t xml:space="preserve">２　　</w:t>
      </w:r>
      <w:r w:rsidR="00144606" w:rsidRPr="00144606">
        <w:rPr>
          <w:rFonts w:hint="eastAsia"/>
          <w:spacing w:val="0"/>
          <w:sz w:val="22"/>
          <w:szCs w:val="22"/>
        </w:rPr>
        <w:t>評議員</w:t>
      </w:r>
      <w:r w:rsidRPr="00A47BD2">
        <w:rPr>
          <w:rFonts w:hint="eastAsia"/>
          <w:spacing w:val="0"/>
          <w:sz w:val="22"/>
          <w:szCs w:val="22"/>
        </w:rPr>
        <w:t>は、理事長に対し、評議員会の目的である事項及び招集の理由を示して、評議員会の招集を請求することができる。</w:t>
      </w:r>
    </w:p>
    <w:p w14:paraId="2266EFC1" w14:textId="77777777" w:rsidR="00562FD0" w:rsidRPr="00A47BD2" w:rsidRDefault="00562FD0" w:rsidP="00562FD0">
      <w:pPr>
        <w:pStyle w:val="a3"/>
        <w:jc w:val="left"/>
        <w:rPr>
          <w:spacing w:val="0"/>
          <w:sz w:val="22"/>
          <w:szCs w:val="22"/>
        </w:rPr>
      </w:pPr>
      <w:r w:rsidRPr="00A47BD2">
        <w:rPr>
          <w:rFonts w:hint="eastAsia"/>
          <w:spacing w:val="0"/>
          <w:sz w:val="22"/>
          <w:szCs w:val="22"/>
        </w:rPr>
        <w:t>（決議）</w:t>
      </w:r>
    </w:p>
    <w:p w14:paraId="62088552" w14:textId="77777777" w:rsidR="00562FD0" w:rsidRPr="00A47BD2" w:rsidRDefault="00562FD0" w:rsidP="00562FD0">
      <w:pPr>
        <w:pStyle w:val="a3"/>
        <w:jc w:val="left"/>
        <w:rPr>
          <w:spacing w:val="0"/>
          <w:sz w:val="22"/>
          <w:szCs w:val="22"/>
        </w:rPr>
      </w:pPr>
      <w:r w:rsidRPr="00A47BD2">
        <w:rPr>
          <w:rFonts w:hint="eastAsia"/>
          <w:spacing w:val="0"/>
          <w:sz w:val="22"/>
          <w:szCs w:val="22"/>
        </w:rPr>
        <w:t>第１３条　　評議員会の決議は、決議について特別の利害関係を有する評議員会を除く評議員の過半数が出席し、その過半数をもって行う。</w:t>
      </w:r>
    </w:p>
    <w:p w14:paraId="7BEF7C31" w14:textId="7E111981" w:rsidR="00562FD0" w:rsidRDefault="00562FD0" w:rsidP="00562FD0">
      <w:pPr>
        <w:pStyle w:val="a3"/>
        <w:jc w:val="left"/>
        <w:rPr>
          <w:spacing w:val="0"/>
          <w:sz w:val="22"/>
          <w:szCs w:val="22"/>
        </w:rPr>
      </w:pPr>
      <w:r w:rsidRPr="00A47BD2">
        <w:rPr>
          <w:rFonts w:hint="eastAsia"/>
          <w:spacing w:val="0"/>
          <w:sz w:val="22"/>
          <w:szCs w:val="22"/>
        </w:rPr>
        <w:t>２　　前項の規定にかかわらず、次の決議は、決議について特別の利害関係を有する評議員を除く評議員の３分の２以上に当たる多数をもって行わなければならない。</w:t>
      </w:r>
    </w:p>
    <w:p w14:paraId="2D7C691A" w14:textId="77777777" w:rsidR="00562FD0" w:rsidRPr="00A47BD2" w:rsidRDefault="00562FD0" w:rsidP="00562FD0">
      <w:pPr>
        <w:pStyle w:val="a3"/>
        <w:numPr>
          <w:ilvl w:val="0"/>
          <w:numId w:val="3"/>
        </w:numPr>
        <w:jc w:val="left"/>
        <w:rPr>
          <w:spacing w:val="0"/>
          <w:sz w:val="22"/>
          <w:szCs w:val="22"/>
        </w:rPr>
      </w:pPr>
      <w:r w:rsidRPr="00A47BD2">
        <w:rPr>
          <w:rFonts w:hint="eastAsia"/>
          <w:spacing w:val="0"/>
          <w:sz w:val="22"/>
          <w:szCs w:val="22"/>
        </w:rPr>
        <w:lastRenderedPageBreak/>
        <w:t>監事の解任</w:t>
      </w:r>
    </w:p>
    <w:p w14:paraId="18D8C352" w14:textId="77777777" w:rsidR="00562FD0" w:rsidRPr="00A47BD2" w:rsidRDefault="00562FD0" w:rsidP="00562FD0">
      <w:pPr>
        <w:pStyle w:val="a3"/>
        <w:numPr>
          <w:ilvl w:val="0"/>
          <w:numId w:val="3"/>
        </w:numPr>
        <w:jc w:val="left"/>
        <w:rPr>
          <w:spacing w:val="0"/>
          <w:sz w:val="22"/>
          <w:szCs w:val="22"/>
        </w:rPr>
      </w:pPr>
      <w:r w:rsidRPr="00A47BD2">
        <w:rPr>
          <w:rFonts w:hint="eastAsia"/>
          <w:spacing w:val="0"/>
          <w:sz w:val="22"/>
          <w:szCs w:val="22"/>
        </w:rPr>
        <w:t>定款の変更</w:t>
      </w:r>
    </w:p>
    <w:p w14:paraId="4EC9CF18" w14:textId="77777777" w:rsidR="00562FD0" w:rsidRPr="00A47BD2" w:rsidRDefault="00562FD0" w:rsidP="00562FD0">
      <w:pPr>
        <w:pStyle w:val="a3"/>
        <w:numPr>
          <w:ilvl w:val="0"/>
          <w:numId w:val="3"/>
        </w:numPr>
        <w:jc w:val="left"/>
        <w:rPr>
          <w:spacing w:val="0"/>
          <w:sz w:val="22"/>
          <w:szCs w:val="22"/>
        </w:rPr>
      </w:pPr>
      <w:r w:rsidRPr="00A47BD2">
        <w:rPr>
          <w:rFonts w:hint="eastAsia"/>
          <w:spacing w:val="0"/>
          <w:sz w:val="22"/>
          <w:szCs w:val="22"/>
        </w:rPr>
        <w:t>その他法令で定められた事項</w:t>
      </w:r>
    </w:p>
    <w:p w14:paraId="2F1AAF4D" w14:textId="77777777" w:rsidR="00562FD0" w:rsidRDefault="00562FD0" w:rsidP="00562FD0">
      <w:pPr>
        <w:pStyle w:val="a3"/>
        <w:jc w:val="left"/>
        <w:rPr>
          <w:spacing w:val="0"/>
          <w:sz w:val="22"/>
          <w:szCs w:val="22"/>
        </w:rPr>
      </w:pPr>
      <w:r w:rsidRPr="00A47BD2">
        <w:rPr>
          <w:rFonts w:hint="eastAsia"/>
          <w:spacing w:val="0"/>
          <w:sz w:val="22"/>
          <w:szCs w:val="22"/>
        </w:rPr>
        <w:t>３　　理事又は監事を選任する議案を決議するに際しては、各候補者ごとに第１項の決議を行わなければならない。理事又は監事の候補者の合計数が第</w:t>
      </w:r>
      <w:r w:rsidR="00144606">
        <w:rPr>
          <w:rFonts w:hint="eastAsia"/>
          <w:spacing w:val="0"/>
          <w:sz w:val="22"/>
          <w:szCs w:val="22"/>
        </w:rPr>
        <w:t>１５</w:t>
      </w:r>
      <w:r w:rsidRPr="00A47BD2">
        <w:rPr>
          <w:rFonts w:hint="eastAsia"/>
          <w:spacing w:val="0"/>
          <w:sz w:val="22"/>
          <w:szCs w:val="22"/>
        </w:rPr>
        <w:t>条に定める定数を上回る場合には、過半数の賛成を得た候補者の中から得票数の多い順に定数の枠に達するまでの者を選任することとする。</w:t>
      </w:r>
    </w:p>
    <w:p w14:paraId="2DC3DFCF" w14:textId="77777777" w:rsidR="00562FD0" w:rsidRPr="00A47BD2" w:rsidRDefault="00562FD0" w:rsidP="00562FD0">
      <w:pPr>
        <w:pStyle w:val="a3"/>
        <w:jc w:val="left"/>
        <w:rPr>
          <w:spacing w:val="0"/>
          <w:sz w:val="22"/>
          <w:szCs w:val="22"/>
        </w:rPr>
      </w:pPr>
      <w:r>
        <w:rPr>
          <w:rFonts w:hint="eastAsia"/>
          <w:spacing w:val="0"/>
          <w:sz w:val="22"/>
          <w:szCs w:val="22"/>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4E6DE2F0" w14:textId="77777777" w:rsidR="00562FD0" w:rsidRPr="00A47BD2" w:rsidRDefault="00562FD0" w:rsidP="00562FD0">
      <w:pPr>
        <w:pStyle w:val="a3"/>
        <w:jc w:val="left"/>
        <w:rPr>
          <w:spacing w:val="0"/>
          <w:sz w:val="22"/>
          <w:szCs w:val="22"/>
        </w:rPr>
      </w:pPr>
      <w:r w:rsidRPr="00A47BD2">
        <w:rPr>
          <w:rFonts w:hint="eastAsia"/>
          <w:spacing w:val="0"/>
          <w:sz w:val="22"/>
          <w:szCs w:val="22"/>
        </w:rPr>
        <w:t>（議事録）</w:t>
      </w:r>
    </w:p>
    <w:p w14:paraId="68A7E9C0" w14:textId="79BA0706" w:rsidR="00562FD0" w:rsidRPr="00A47BD2" w:rsidRDefault="00562FD0" w:rsidP="00562FD0">
      <w:pPr>
        <w:pStyle w:val="a3"/>
        <w:jc w:val="left"/>
        <w:rPr>
          <w:spacing w:val="0"/>
          <w:sz w:val="22"/>
          <w:szCs w:val="22"/>
        </w:rPr>
      </w:pPr>
      <w:r w:rsidRPr="00A47BD2">
        <w:rPr>
          <w:rFonts w:hint="eastAsia"/>
          <w:spacing w:val="0"/>
          <w:sz w:val="22"/>
          <w:szCs w:val="22"/>
        </w:rPr>
        <w:t>第１４条　評議員会の議事については、法令で定めるところにより、議事録を作成す</w:t>
      </w:r>
      <w:r w:rsidR="003F1D89">
        <w:rPr>
          <w:rFonts w:hint="eastAsia"/>
          <w:spacing w:val="0"/>
          <w:sz w:val="22"/>
          <w:szCs w:val="22"/>
        </w:rPr>
        <w:t>る</w:t>
      </w:r>
      <w:r w:rsidRPr="00A47BD2">
        <w:rPr>
          <w:rFonts w:hint="eastAsia"/>
          <w:spacing w:val="0"/>
          <w:sz w:val="22"/>
          <w:szCs w:val="22"/>
        </w:rPr>
        <w:t>。</w:t>
      </w:r>
    </w:p>
    <w:p w14:paraId="0CBF5F6B" w14:textId="77777777" w:rsidR="00562FD0" w:rsidRPr="00A47BD2" w:rsidRDefault="00562FD0" w:rsidP="00562FD0">
      <w:pPr>
        <w:pStyle w:val="a3"/>
        <w:jc w:val="left"/>
        <w:rPr>
          <w:spacing w:val="0"/>
          <w:sz w:val="22"/>
          <w:szCs w:val="22"/>
        </w:rPr>
      </w:pPr>
      <w:r w:rsidRPr="00A47BD2">
        <w:rPr>
          <w:rFonts w:hint="eastAsia"/>
          <w:spacing w:val="0"/>
          <w:sz w:val="22"/>
          <w:szCs w:val="22"/>
        </w:rPr>
        <w:t>２　　議長及び会議に出席した評議員のうちから選出された議事録署名人二名がこれに記名押印する。</w:t>
      </w:r>
    </w:p>
    <w:p w14:paraId="24BC383B" w14:textId="77777777" w:rsidR="00562FD0" w:rsidRPr="00A47BD2" w:rsidRDefault="00562FD0" w:rsidP="00562FD0">
      <w:pPr>
        <w:pStyle w:val="a3"/>
        <w:jc w:val="left"/>
        <w:rPr>
          <w:spacing w:val="0"/>
          <w:sz w:val="22"/>
          <w:szCs w:val="22"/>
        </w:rPr>
      </w:pPr>
    </w:p>
    <w:p w14:paraId="63C5F74A" w14:textId="77777777" w:rsidR="00562FD0" w:rsidRPr="00A47BD2" w:rsidRDefault="00562FD0" w:rsidP="00562FD0">
      <w:pPr>
        <w:pStyle w:val="a3"/>
        <w:jc w:val="center"/>
        <w:rPr>
          <w:b/>
          <w:spacing w:val="0"/>
          <w:sz w:val="24"/>
          <w:szCs w:val="24"/>
        </w:rPr>
      </w:pPr>
      <w:r w:rsidRPr="00A47BD2">
        <w:rPr>
          <w:rFonts w:hint="eastAsia"/>
          <w:b/>
          <w:spacing w:val="0"/>
          <w:sz w:val="24"/>
          <w:szCs w:val="24"/>
        </w:rPr>
        <w:t>第４章　　役員及び職員</w:t>
      </w:r>
    </w:p>
    <w:p w14:paraId="3CACB324" w14:textId="77777777" w:rsidR="00562FD0" w:rsidRPr="00A47BD2" w:rsidRDefault="00562FD0" w:rsidP="00562FD0">
      <w:pPr>
        <w:pStyle w:val="a3"/>
        <w:jc w:val="center"/>
        <w:rPr>
          <w:spacing w:val="0"/>
          <w:sz w:val="22"/>
          <w:szCs w:val="22"/>
        </w:rPr>
      </w:pPr>
    </w:p>
    <w:p w14:paraId="48613D13" w14:textId="77777777" w:rsidR="00562FD0" w:rsidRPr="00A47BD2" w:rsidRDefault="00562FD0" w:rsidP="00562FD0">
      <w:pPr>
        <w:pStyle w:val="a3"/>
        <w:jc w:val="left"/>
        <w:rPr>
          <w:spacing w:val="0"/>
          <w:sz w:val="22"/>
          <w:szCs w:val="22"/>
        </w:rPr>
      </w:pPr>
      <w:r w:rsidRPr="00A47BD2">
        <w:rPr>
          <w:rFonts w:hint="eastAsia"/>
          <w:spacing w:val="0"/>
          <w:sz w:val="22"/>
          <w:szCs w:val="22"/>
        </w:rPr>
        <w:t>（役員の定数）</w:t>
      </w:r>
    </w:p>
    <w:p w14:paraId="5570E94D" w14:textId="77777777" w:rsidR="00562FD0" w:rsidRPr="00A47BD2" w:rsidRDefault="00562FD0" w:rsidP="00562FD0">
      <w:pPr>
        <w:pStyle w:val="a3"/>
        <w:jc w:val="left"/>
        <w:rPr>
          <w:spacing w:val="0"/>
          <w:sz w:val="22"/>
          <w:szCs w:val="22"/>
        </w:rPr>
      </w:pPr>
      <w:r w:rsidRPr="00A47BD2">
        <w:rPr>
          <w:rFonts w:hint="eastAsia"/>
          <w:spacing w:val="0"/>
          <w:sz w:val="22"/>
          <w:szCs w:val="22"/>
        </w:rPr>
        <w:t>第１５条　　この法人には、次の役員を置く。</w:t>
      </w:r>
    </w:p>
    <w:p w14:paraId="67B32249" w14:textId="77777777" w:rsidR="00562FD0" w:rsidRPr="00A47BD2" w:rsidRDefault="00562FD0" w:rsidP="00562FD0">
      <w:pPr>
        <w:pStyle w:val="a3"/>
        <w:jc w:val="left"/>
        <w:rPr>
          <w:spacing w:val="0"/>
          <w:sz w:val="22"/>
          <w:szCs w:val="22"/>
        </w:rPr>
      </w:pPr>
      <w:r>
        <w:rPr>
          <w:rFonts w:hint="eastAsia"/>
          <w:spacing w:val="0"/>
          <w:sz w:val="22"/>
          <w:szCs w:val="22"/>
        </w:rPr>
        <w:t xml:space="preserve">　（１）理事　　　６名以上８名以内</w:t>
      </w:r>
      <w:r w:rsidRPr="00A47BD2">
        <w:rPr>
          <w:rFonts w:hint="eastAsia"/>
          <w:spacing w:val="0"/>
          <w:sz w:val="22"/>
          <w:szCs w:val="22"/>
        </w:rPr>
        <w:t xml:space="preserve">　</w:t>
      </w:r>
    </w:p>
    <w:p w14:paraId="5E373943" w14:textId="77777777" w:rsidR="00562FD0" w:rsidRPr="00243AE7" w:rsidRDefault="00562FD0" w:rsidP="00562FD0">
      <w:pPr>
        <w:pStyle w:val="a3"/>
        <w:jc w:val="left"/>
        <w:rPr>
          <w:spacing w:val="0"/>
          <w:sz w:val="22"/>
          <w:szCs w:val="22"/>
        </w:rPr>
      </w:pPr>
      <w:r w:rsidRPr="00A47BD2">
        <w:rPr>
          <w:rFonts w:hint="eastAsia"/>
          <w:spacing w:val="0"/>
          <w:sz w:val="22"/>
          <w:szCs w:val="22"/>
        </w:rPr>
        <w:t xml:space="preserve">　（２）監事　　　</w:t>
      </w:r>
      <w:r w:rsidR="00243AE7" w:rsidRPr="00243AE7">
        <w:rPr>
          <w:rFonts w:hint="eastAsia"/>
          <w:spacing w:val="0"/>
          <w:sz w:val="22"/>
          <w:szCs w:val="22"/>
        </w:rPr>
        <w:t>２名以上</w:t>
      </w:r>
    </w:p>
    <w:p w14:paraId="079CAB04" w14:textId="77777777" w:rsidR="00562FD0" w:rsidRPr="00A47BD2" w:rsidRDefault="00562FD0" w:rsidP="00562FD0">
      <w:pPr>
        <w:pStyle w:val="a3"/>
        <w:jc w:val="left"/>
        <w:rPr>
          <w:spacing w:val="0"/>
          <w:sz w:val="22"/>
          <w:szCs w:val="22"/>
        </w:rPr>
      </w:pPr>
      <w:r w:rsidRPr="00A47BD2">
        <w:rPr>
          <w:rFonts w:hint="eastAsia"/>
          <w:spacing w:val="0"/>
          <w:sz w:val="22"/>
          <w:szCs w:val="22"/>
        </w:rPr>
        <w:t>２　　理事のうち一名を理事長とする。</w:t>
      </w:r>
    </w:p>
    <w:p w14:paraId="20596C9B" w14:textId="77777777" w:rsidR="00562FD0" w:rsidRPr="00A47BD2" w:rsidRDefault="00562FD0" w:rsidP="00562FD0">
      <w:pPr>
        <w:pStyle w:val="a3"/>
        <w:jc w:val="left"/>
        <w:rPr>
          <w:spacing w:val="0"/>
          <w:sz w:val="22"/>
          <w:szCs w:val="22"/>
        </w:rPr>
      </w:pPr>
      <w:r w:rsidRPr="00A47BD2">
        <w:rPr>
          <w:rFonts w:hint="eastAsia"/>
          <w:spacing w:val="0"/>
          <w:sz w:val="22"/>
          <w:szCs w:val="22"/>
        </w:rPr>
        <w:t>３　　理事長以外の理事のうち、２名を業務執行理事とする。</w:t>
      </w:r>
    </w:p>
    <w:p w14:paraId="21A839F9" w14:textId="77777777" w:rsidR="00562FD0" w:rsidRPr="00A47BD2" w:rsidRDefault="00562FD0" w:rsidP="00562FD0">
      <w:pPr>
        <w:pStyle w:val="a3"/>
        <w:jc w:val="left"/>
        <w:rPr>
          <w:spacing w:val="0"/>
          <w:sz w:val="22"/>
          <w:szCs w:val="22"/>
        </w:rPr>
      </w:pPr>
      <w:r w:rsidRPr="00A47BD2">
        <w:rPr>
          <w:rFonts w:hint="eastAsia"/>
          <w:spacing w:val="0"/>
          <w:sz w:val="22"/>
          <w:szCs w:val="22"/>
        </w:rPr>
        <w:t>（役員の選任）</w:t>
      </w:r>
    </w:p>
    <w:p w14:paraId="4DC4B9C2" w14:textId="77777777" w:rsidR="00562FD0" w:rsidRPr="00A47BD2" w:rsidRDefault="00562FD0" w:rsidP="00562FD0">
      <w:pPr>
        <w:pStyle w:val="a3"/>
        <w:jc w:val="left"/>
        <w:rPr>
          <w:spacing w:val="0"/>
          <w:sz w:val="22"/>
          <w:szCs w:val="22"/>
        </w:rPr>
      </w:pPr>
      <w:r w:rsidRPr="00A47BD2">
        <w:rPr>
          <w:rFonts w:hint="eastAsia"/>
          <w:spacing w:val="0"/>
          <w:sz w:val="22"/>
          <w:szCs w:val="22"/>
        </w:rPr>
        <w:t>第１６条　　理事及び監事は評議員会の決議によって選任する。</w:t>
      </w:r>
    </w:p>
    <w:p w14:paraId="0F171914" w14:textId="77777777" w:rsidR="00562FD0" w:rsidRPr="00A47BD2" w:rsidRDefault="00562FD0" w:rsidP="00562FD0">
      <w:pPr>
        <w:pStyle w:val="a3"/>
        <w:jc w:val="left"/>
        <w:rPr>
          <w:spacing w:val="0"/>
          <w:sz w:val="22"/>
          <w:szCs w:val="22"/>
        </w:rPr>
      </w:pPr>
      <w:r w:rsidRPr="00A47BD2">
        <w:rPr>
          <w:rFonts w:hint="eastAsia"/>
          <w:spacing w:val="0"/>
          <w:sz w:val="22"/>
          <w:szCs w:val="22"/>
        </w:rPr>
        <w:t>２　　理事長及び業務執行理事は、理事会の決議によって理事の中から選定する。</w:t>
      </w:r>
    </w:p>
    <w:p w14:paraId="0429C054" w14:textId="77777777" w:rsidR="00562FD0" w:rsidRPr="00A47BD2" w:rsidRDefault="00562FD0" w:rsidP="00562FD0">
      <w:pPr>
        <w:pStyle w:val="a3"/>
        <w:jc w:val="left"/>
        <w:rPr>
          <w:spacing w:val="0"/>
          <w:sz w:val="22"/>
          <w:szCs w:val="22"/>
        </w:rPr>
      </w:pPr>
      <w:r w:rsidRPr="00A47BD2">
        <w:rPr>
          <w:rFonts w:hint="eastAsia"/>
          <w:spacing w:val="0"/>
          <w:sz w:val="22"/>
          <w:szCs w:val="22"/>
        </w:rPr>
        <w:t>（理事の職務及び権限）</w:t>
      </w:r>
    </w:p>
    <w:p w14:paraId="50C4027F" w14:textId="77777777" w:rsidR="00562FD0" w:rsidRPr="00A47BD2" w:rsidRDefault="00562FD0" w:rsidP="00562FD0">
      <w:pPr>
        <w:pStyle w:val="a3"/>
        <w:jc w:val="left"/>
        <w:rPr>
          <w:spacing w:val="0"/>
          <w:sz w:val="22"/>
          <w:szCs w:val="22"/>
        </w:rPr>
      </w:pPr>
      <w:r w:rsidRPr="00A47BD2">
        <w:rPr>
          <w:rFonts w:hint="eastAsia"/>
          <w:spacing w:val="0"/>
          <w:sz w:val="22"/>
          <w:szCs w:val="22"/>
        </w:rPr>
        <w:t>第１７条　　理事は、理事会を構成し、法令及びこの定款で定めるところにより、職務を執行する。</w:t>
      </w:r>
    </w:p>
    <w:p w14:paraId="0AA0B3E2" w14:textId="77777777" w:rsidR="00562FD0" w:rsidRPr="00A47BD2" w:rsidRDefault="00562FD0" w:rsidP="00562FD0">
      <w:pPr>
        <w:pStyle w:val="a3"/>
        <w:jc w:val="left"/>
        <w:rPr>
          <w:spacing w:val="0"/>
          <w:sz w:val="22"/>
          <w:szCs w:val="22"/>
        </w:rPr>
      </w:pPr>
      <w:r w:rsidRPr="00A47BD2">
        <w:rPr>
          <w:rFonts w:hint="eastAsia"/>
          <w:spacing w:val="0"/>
          <w:sz w:val="22"/>
          <w:szCs w:val="22"/>
        </w:rPr>
        <w:t>２　　理事長は、法令及びこの定款で定めるところにより、この法人を代表し、その業務を執行し業務執行理事は、理事会において別に定めるところによりこの法人の業務を分担</w:t>
      </w:r>
      <w:r w:rsidRPr="00A47BD2">
        <w:rPr>
          <w:rFonts w:hint="eastAsia"/>
          <w:spacing w:val="0"/>
          <w:sz w:val="22"/>
          <w:szCs w:val="22"/>
        </w:rPr>
        <w:lastRenderedPageBreak/>
        <w:t>執行する。</w:t>
      </w:r>
    </w:p>
    <w:p w14:paraId="52218E3D" w14:textId="77777777" w:rsidR="00562FD0" w:rsidRPr="00A47BD2" w:rsidRDefault="00562FD0" w:rsidP="00562FD0">
      <w:pPr>
        <w:pStyle w:val="a3"/>
        <w:jc w:val="left"/>
        <w:rPr>
          <w:spacing w:val="0"/>
          <w:sz w:val="22"/>
          <w:szCs w:val="22"/>
        </w:rPr>
      </w:pPr>
      <w:r w:rsidRPr="00A47BD2">
        <w:rPr>
          <w:rFonts w:hint="eastAsia"/>
          <w:spacing w:val="0"/>
          <w:sz w:val="22"/>
          <w:szCs w:val="22"/>
        </w:rPr>
        <w:t xml:space="preserve">３　</w:t>
      </w:r>
      <w:r>
        <w:rPr>
          <w:rFonts w:hint="eastAsia"/>
          <w:spacing w:val="0"/>
          <w:sz w:val="22"/>
          <w:szCs w:val="22"/>
        </w:rPr>
        <w:t>理事長</w:t>
      </w:r>
      <w:r w:rsidRPr="00A47BD2">
        <w:rPr>
          <w:rFonts w:hint="eastAsia"/>
          <w:spacing w:val="0"/>
          <w:sz w:val="22"/>
          <w:szCs w:val="22"/>
        </w:rPr>
        <w:t>及び業務執行理事</w:t>
      </w:r>
      <w:r>
        <w:rPr>
          <w:rFonts w:hint="eastAsia"/>
          <w:spacing w:val="0"/>
          <w:sz w:val="22"/>
          <w:szCs w:val="22"/>
        </w:rPr>
        <w:t>は３</w:t>
      </w:r>
      <w:r w:rsidRPr="00A47BD2">
        <w:rPr>
          <w:rFonts w:hint="eastAsia"/>
          <w:spacing w:val="0"/>
          <w:sz w:val="22"/>
          <w:szCs w:val="22"/>
        </w:rPr>
        <w:t>カ月に１回以上、自己の職務の執行の状況を理事会に報告しなければならない。</w:t>
      </w:r>
    </w:p>
    <w:p w14:paraId="6C5A8948" w14:textId="77777777" w:rsidR="00562FD0" w:rsidRPr="00A47BD2" w:rsidRDefault="00562FD0" w:rsidP="00562FD0">
      <w:pPr>
        <w:pStyle w:val="a3"/>
        <w:jc w:val="left"/>
        <w:rPr>
          <w:spacing w:val="0"/>
          <w:sz w:val="22"/>
          <w:szCs w:val="22"/>
        </w:rPr>
      </w:pPr>
      <w:r w:rsidRPr="00A47BD2">
        <w:rPr>
          <w:rFonts w:hint="eastAsia"/>
          <w:spacing w:val="0"/>
          <w:sz w:val="22"/>
          <w:szCs w:val="22"/>
        </w:rPr>
        <w:t>（監事の職務及び権限）</w:t>
      </w:r>
    </w:p>
    <w:p w14:paraId="6851882A" w14:textId="77777777" w:rsidR="00562FD0" w:rsidRPr="00A47BD2" w:rsidRDefault="00562FD0" w:rsidP="00562FD0">
      <w:pPr>
        <w:pStyle w:val="a3"/>
        <w:jc w:val="left"/>
        <w:rPr>
          <w:spacing w:val="0"/>
          <w:sz w:val="22"/>
          <w:szCs w:val="22"/>
        </w:rPr>
      </w:pPr>
      <w:r w:rsidRPr="00A47BD2">
        <w:rPr>
          <w:rFonts w:hint="eastAsia"/>
          <w:spacing w:val="0"/>
          <w:sz w:val="22"/>
          <w:szCs w:val="22"/>
        </w:rPr>
        <w:t>第１８条　　監事は、理事の職務の執行を監査し、法令で定めるところにより、監査報告を作成する。</w:t>
      </w:r>
    </w:p>
    <w:p w14:paraId="1AE19A96" w14:textId="77777777" w:rsidR="00562FD0" w:rsidRPr="00A47BD2" w:rsidRDefault="00562FD0" w:rsidP="00562FD0">
      <w:pPr>
        <w:pStyle w:val="a3"/>
        <w:jc w:val="left"/>
        <w:rPr>
          <w:spacing w:val="0"/>
          <w:sz w:val="22"/>
          <w:szCs w:val="22"/>
        </w:rPr>
      </w:pPr>
      <w:r w:rsidRPr="00A47BD2">
        <w:rPr>
          <w:rFonts w:hint="eastAsia"/>
          <w:spacing w:val="0"/>
          <w:sz w:val="22"/>
          <w:szCs w:val="22"/>
        </w:rPr>
        <w:t>２　　監事は、いつでも、理事及び職員に対しての事業の報告を求め、この法人の業務執行及び財産の状況の調査をすることができる。</w:t>
      </w:r>
    </w:p>
    <w:p w14:paraId="5BF43279" w14:textId="77777777" w:rsidR="00562FD0" w:rsidRPr="00A47BD2" w:rsidRDefault="00562FD0" w:rsidP="00562FD0">
      <w:pPr>
        <w:pStyle w:val="a3"/>
        <w:jc w:val="left"/>
        <w:rPr>
          <w:spacing w:val="0"/>
          <w:sz w:val="22"/>
          <w:szCs w:val="22"/>
        </w:rPr>
      </w:pPr>
      <w:r w:rsidRPr="00A47BD2">
        <w:rPr>
          <w:rFonts w:hint="eastAsia"/>
          <w:spacing w:val="0"/>
          <w:sz w:val="22"/>
          <w:szCs w:val="22"/>
        </w:rPr>
        <w:t>（役員の任期）</w:t>
      </w:r>
    </w:p>
    <w:p w14:paraId="42413ED3" w14:textId="77777777" w:rsidR="00562FD0" w:rsidRDefault="00562FD0" w:rsidP="00562FD0">
      <w:pPr>
        <w:pStyle w:val="a3"/>
        <w:jc w:val="left"/>
        <w:rPr>
          <w:spacing w:val="0"/>
          <w:sz w:val="22"/>
          <w:szCs w:val="22"/>
        </w:rPr>
      </w:pPr>
      <w:r w:rsidRPr="00A47BD2">
        <w:rPr>
          <w:rFonts w:hint="eastAsia"/>
          <w:spacing w:val="0"/>
          <w:sz w:val="22"/>
          <w:szCs w:val="22"/>
        </w:rPr>
        <w:t>第１９条　　理事または監事の任期は、選任後２年以内に終了する会計年度のうち最終のものに関する定時評議員会の終結の時までとし、再任を妨げない。</w:t>
      </w:r>
    </w:p>
    <w:p w14:paraId="5C13E996" w14:textId="77777777" w:rsidR="00562FD0" w:rsidRPr="00A47BD2" w:rsidRDefault="00562FD0" w:rsidP="00562FD0">
      <w:pPr>
        <w:pStyle w:val="a3"/>
        <w:jc w:val="left"/>
        <w:rPr>
          <w:spacing w:val="0"/>
          <w:sz w:val="22"/>
          <w:szCs w:val="22"/>
        </w:rPr>
      </w:pPr>
      <w:r>
        <w:rPr>
          <w:rFonts w:hint="eastAsia"/>
          <w:spacing w:val="0"/>
          <w:sz w:val="22"/>
          <w:szCs w:val="22"/>
        </w:rPr>
        <w:t>２　　補欠として選任された理事又は監事の任期は、前任者の任期の満了する時までとすることができる。</w:t>
      </w:r>
    </w:p>
    <w:p w14:paraId="02F4FD88" w14:textId="77777777" w:rsidR="00562FD0" w:rsidRPr="00A47BD2" w:rsidRDefault="00562FD0" w:rsidP="00562FD0">
      <w:pPr>
        <w:pStyle w:val="a3"/>
        <w:jc w:val="left"/>
        <w:rPr>
          <w:spacing w:val="0"/>
          <w:sz w:val="22"/>
          <w:szCs w:val="22"/>
        </w:rPr>
      </w:pPr>
      <w:r>
        <w:rPr>
          <w:rFonts w:hint="eastAsia"/>
          <w:spacing w:val="0"/>
          <w:sz w:val="22"/>
          <w:szCs w:val="22"/>
        </w:rPr>
        <w:t>３</w:t>
      </w:r>
      <w:r w:rsidRPr="00A47BD2">
        <w:rPr>
          <w:rFonts w:hint="eastAsia"/>
          <w:spacing w:val="0"/>
          <w:sz w:val="22"/>
          <w:szCs w:val="22"/>
        </w:rPr>
        <w:t xml:space="preserve">　　理事又は監事は、第１５条に定める定数に足りなくなるときは、任期の満了又は辞任により退任した後も、新たに選任された者が就任するまで、なお理事・監事としての権利義務を有する。</w:t>
      </w:r>
    </w:p>
    <w:p w14:paraId="0BAEFC50" w14:textId="77777777" w:rsidR="00562FD0" w:rsidRPr="00A47BD2" w:rsidRDefault="00562FD0" w:rsidP="00562FD0">
      <w:pPr>
        <w:pStyle w:val="a3"/>
        <w:jc w:val="left"/>
        <w:rPr>
          <w:spacing w:val="0"/>
          <w:sz w:val="22"/>
          <w:szCs w:val="22"/>
        </w:rPr>
      </w:pPr>
      <w:r w:rsidRPr="00A47BD2">
        <w:rPr>
          <w:rFonts w:hint="eastAsia"/>
          <w:spacing w:val="0"/>
          <w:sz w:val="22"/>
          <w:szCs w:val="22"/>
        </w:rPr>
        <w:t>（役員の解任）</w:t>
      </w:r>
    </w:p>
    <w:p w14:paraId="53123B7E" w14:textId="77777777" w:rsidR="00562FD0" w:rsidRPr="00A47BD2" w:rsidRDefault="00562FD0" w:rsidP="00562FD0">
      <w:pPr>
        <w:pStyle w:val="a3"/>
        <w:jc w:val="left"/>
        <w:rPr>
          <w:spacing w:val="0"/>
          <w:sz w:val="22"/>
          <w:szCs w:val="22"/>
        </w:rPr>
      </w:pPr>
      <w:r w:rsidRPr="00A47BD2">
        <w:rPr>
          <w:rFonts w:hint="eastAsia"/>
          <w:spacing w:val="0"/>
          <w:sz w:val="22"/>
          <w:szCs w:val="22"/>
        </w:rPr>
        <w:t>第２０条　　理事は監事が、次のいずれかに該当するときは、評議員会の決議によって解任することができる。</w:t>
      </w:r>
    </w:p>
    <w:p w14:paraId="7D81249B" w14:textId="77777777" w:rsidR="00562FD0" w:rsidRPr="00A47BD2" w:rsidRDefault="00562FD0" w:rsidP="00562FD0">
      <w:pPr>
        <w:pStyle w:val="a3"/>
        <w:numPr>
          <w:ilvl w:val="0"/>
          <w:numId w:val="4"/>
        </w:numPr>
        <w:jc w:val="left"/>
        <w:rPr>
          <w:spacing w:val="0"/>
          <w:sz w:val="22"/>
          <w:szCs w:val="22"/>
        </w:rPr>
      </w:pPr>
      <w:r w:rsidRPr="00A47BD2">
        <w:rPr>
          <w:rFonts w:hint="eastAsia"/>
          <w:spacing w:val="0"/>
          <w:sz w:val="22"/>
          <w:szCs w:val="22"/>
        </w:rPr>
        <w:t>職務上の義務に違反し、又は職務を怠ったとき。</w:t>
      </w:r>
    </w:p>
    <w:p w14:paraId="5E66490A" w14:textId="77777777" w:rsidR="00562FD0" w:rsidRPr="00A47BD2" w:rsidRDefault="00562FD0" w:rsidP="00562FD0">
      <w:pPr>
        <w:pStyle w:val="a3"/>
        <w:numPr>
          <w:ilvl w:val="0"/>
          <w:numId w:val="4"/>
        </w:numPr>
        <w:jc w:val="left"/>
        <w:rPr>
          <w:spacing w:val="0"/>
          <w:sz w:val="22"/>
          <w:szCs w:val="22"/>
        </w:rPr>
      </w:pPr>
      <w:r w:rsidRPr="00A47BD2">
        <w:rPr>
          <w:rFonts w:hint="eastAsia"/>
          <w:spacing w:val="0"/>
          <w:sz w:val="22"/>
          <w:szCs w:val="22"/>
        </w:rPr>
        <w:t>心身の故障のため、職務の執行に支障があり、又はこれに堪えないとき。</w:t>
      </w:r>
    </w:p>
    <w:p w14:paraId="150CF2DB" w14:textId="77777777" w:rsidR="00562FD0" w:rsidRDefault="00562FD0" w:rsidP="00562FD0">
      <w:pPr>
        <w:pStyle w:val="a3"/>
        <w:jc w:val="left"/>
        <w:rPr>
          <w:spacing w:val="0"/>
          <w:sz w:val="22"/>
          <w:szCs w:val="22"/>
        </w:rPr>
      </w:pPr>
    </w:p>
    <w:p w14:paraId="2CCD7674" w14:textId="77777777" w:rsidR="00562FD0" w:rsidRPr="000F308A" w:rsidRDefault="00562FD0" w:rsidP="00562FD0">
      <w:pPr>
        <w:pStyle w:val="a3"/>
        <w:jc w:val="left"/>
        <w:rPr>
          <w:spacing w:val="0"/>
          <w:sz w:val="22"/>
          <w:szCs w:val="22"/>
        </w:rPr>
      </w:pPr>
      <w:r w:rsidRPr="000F308A">
        <w:rPr>
          <w:rFonts w:hint="eastAsia"/>
          <w:spacing w:val="0"/>
          <w:sz w:val="22"/>
          <w:szCs w:val="22"/>
        </w:rPr>
        <w:t xml:space="preserve">（役員の報酬等）　</w:t>
      </w:r>
      <w:r w:rsidRPr="000F308A">
        <w:rPr>
          <w:rFonts w:hint="eastAsia"/>
          <w:spacing w:val="8"/>
          <w:sz w:val="22"/>
          <w:szCs w:val="22"/>
        </w:rPr>
        <w:t xml:space="preserve">        </w:t>
      </w:r>
    </w:p>
    <w:p w14:paraId="61461123" w14:textId="619D9E02" w:rsidR="00243AE7" w:rsidRPr="00E04CCC" w:rsidRDefault="00562FD0" w:rsidP="00562FD0">
      <w:pPr>
        <w:pStyle w:val="a3"/>
        <w:rPr>
          <w:sz w:val="22"/>
          <w:szCs w:val="22"/>
        </w:rPr>
      </w:pPr>
      <w:r w:rsidRPr="000F308A">
        <w:rPr>
          <w:rFonts w:hint="eastAsia"/>
          <w:spacing w:val="0"/>
          <w:sz w:val="22"/>
          <w:szCs w:val="22"/>
        </w:rPr>
        <w:t xml:space="preserve">第２１条　　</w:t>
      </w:r>
      <w:r w:rsidRPr="00243AE7">
        <w:rPr>
          <w:rFonts w:hint="eastAsia"/>
          <w:spacing w:val="0"/>
          <w:sz w:val="22"/>
          <w:szCs w:val="22"/>
        </w:rPr>
        <w:t>理事及び監事</w:t>
      </w:r>
      <w:r w:rsidR="00E04CCC">
        <w:rPr>
          <w:rFonts w:hint="eastAsia"/>
          <w:spacing w:val="0"/>
          <w:sz w:val="22"/>
          <w:szCs w:val="22"/>
        </w:rPr>
        <w:t>に対して、</w:t>
      </w:r>
      <w:r w:rsidR="00E04CCC">
        <w:rPr>
          <w:rFonts w:hint="eastAsia"/>
          <w:sz w:val="22"/>
          <w:szCs w:val="22"/>
        </w:rPr>
        <w:t>評議員会において別に定める</w:t>
      </w:r>
      <w:r w:rsidR="003718DF">
        <w:rPr>
          <w:rFonts w:hint="eastAsia"/>
          <w:sz w:val="22"/>
          <w:szCs w:val="22"/>
        </w:rPr>
        <w:t>総額の範囲内で、評議員会において別に定める報酬等の支給の</w:t>
      </w:r>
      <w:r w:rsidR="00E04CCC">
        <w:rPr>
          <w:rFonts w:hint="eastAsia"/>
          <w:sz w:val="22"/>
          <w:szCs w:val="22"/>
        </w:rPr>
        <w:t>基準に従って算定した額を、報酬として支給することができる。</w:t>
      </w:r>
    </w:p>
    <w:p w14:paraId="580C531D" w14:textId="77777777" w:rsidR="00562FD0" w:rsidRPr="000F308A" w:rsidRDefault="00562FD0" w:rsidP="00562FD0">
      <w:pPr>
        <w:pStyle w:val="a3"/>
        <w:rPr>
          <w:spacing w:val="0"/>
          <w:sz w:val="22"/>
          <w:szCs w:val="22"/>
        </w:rPr>
      </w:pPr>
      <w:r w:rsidRPr="000F308A">
        <w:rPr>
          <w:rFonts w:hint="eastAsia"/>
          <w:sz w:val="22"/>
          <w:szCs w:val="22"/>
        </w:rPr>
        <w:t xml:space="preserve">２　</w:t>
      </w:r>
      <w:r w:rsidRPr="000F308A">
        <w:rPr>
          <w:rFonts w:hint="eastAsia"/>
          <w:spacing w:val="0"/>
          <w:sz w:val="22"/>
          <w:szCs w:val="22"/>
        </w:rPr>
        <w:t>理事及び監事</w:t>
      </w:r>
      <w:r w:rsidRPr="000F308A">
        <w:rPr>
          <w:rFonts w:hint="eastAsia"/>
          <w:sz w:val="22"/>
          <w:szCs w:val="22"/>
        </w:rPr>
        <w:t>には費用を弁償することができる。</w:t>
      </w:r>
    </w:p>
    <w:p w14:paraId="6BDD72D9" w14:textId="77777777" w:rsidR="00562FD0" w:rsidRPr="000F308A" w:rsidRDefault="00562FD0" w:rsidP="00562FD0">
      <w:pPr>
        <w:pStyle w:val="a3"/>
        <w:rPr>
          <w:sz w:val="22"/>
          <w:szCs w:val="22"/>
        </w:rPr>
      </w:pPr>
      <w:r w:rsidRPr="000F308A">
        <w:rPr>
          <w:rFonts w:hint="eastAsia"/>
          <w:sz w:val="22"/>
          <w:szCs w:val="22"/>
        </w:rPr>
        <w:t>３　前２項に関し必要な事項は、理事会の決議を経て、理事長が別に定める。</w:t>
      </w:r>
    </w:p>
    <w:p w14:paraId="298BDD94" w14:textId="77777777" w:rsidR="00562FD0" w:rsidRPr="00A47BD2" w:rsidRDefault="00562FD0" w:rsidP="00562FD0">
      <w:pPr>
        <w:pStyle w:val="a3"/>
        <w:rPr>
          <w:sz w:val="22"/>
          <w:szCs w:val="22"/>
        </w:rPr>
      </w:pPr>
      <w:r w:rsidRPr="00A47BD2">
        <w:rPr>
          <w:rFonts w:hint="eastAsia"/>
          <w:sz w:val="22"/>
          <w:szCs w:val="22"/>
        </w:rPr>
        <w:t>（職員）</w:t>
      </w:r>
    </w:p>
    <w:p w14:paraId="75C03C39" w14:textId="77777777" w:rsidR="00562FD0" w:rsidRPr="00A47BD2" w:rsidRDefault="00562FD0" w:rsidP="00562FD0">
      <w:pPr>
        <w:pStyle w:val="a3"/>
        <w:rPr>
          <w:sz w:val="22"/>
          <w:szCs w:val="22"/>
        </w:rPr>
      </w:pPr>
      <w:r w:rsidRPr="00A47BD2">
        <w:rPr>
          <w:rFonts w:hint="eastAsia"/>
          <w:sz w:val="22"/>
          <w:szCs w:val="22"/>
        </w:rPr>
        <w:t>第２２条　　この法人に、職員を置く。</w:t>
      </w:r>
    </w:p>
    <w:p w14:paraId="6AD33F28" w14:textId="77777777" w:rsidR="00562FD0" w:rsidRPr="00A47BD2" w:rsidRDefault="00562FD0" w:rsidP="00562FD0">
      <w:pPr>
        <w:pStyle w:val="a3"/>
        <w:rPr>
          <w:sz w:val="22"/>
          <w:szCs w:val="22"/>
        </w:rPr>
      </w:pPr>
      <w:r w:rsidRPr="00A47BD2">
        <w:rPr>
          <w:rFonts w:hint="eastAsia"/>
          <w:sz w:val="22"/>
          <w:szCs w:val="22"/>
        </w:rPr>
        <w:t>２　　この法人の設置経営する施設の長他の重要な職員（以下「施設長等」と</w:t>
      </w:r>
      <w:r w:rsidRPr="00A47BD2">
        <w:rPr>
          <w:rFonts w:hint="eastAsia"/>
          <w:sz w:val="22"/>
          <w:szCs w:val="22"/>
        </w:rPr>
        <w:lastRenderedPageBreak/>
        <w:t>いう。）は理事会において選任及び解任する。</w:t>
      </w:r>
    </w:p>
    <w:p w14:paraId="452AC376" w14:textId="77777777" w:rsidR="00562FD0" w:rsidRPr="00A47BD2" w:rsidRDefault="00562FD0" w:rsidP="00562FD0">
      <w:pPr>
        <w:pStyle w:val="a3"/>
        <w:rPr>
          <w:sz w:val="22"/>
          <w:szCs w:val="22"/>
        </w:rPr>
      </w:pPr>
      <w:r w:rsidRPr="00A47BD2">
        <w:rPr>
          <w:rFonts w:hint="eastAsia"/>
          <w:sz w:val="22"/>
          <w:szCs w:val="22"/>
        </w:rPr>
        <w:t>３　　施設長等以外の職員は、理事長が任免する。</w:t>
      </w:r>
    </w:p>
    <w:p w14:paraId="14996F4B" w14:textId="77777777" w:rsidR="00562FD0" w:rsidRPr="00A47BD2" w:rsidRDefault="00562FD0" w:rsidP="00562FD0">
      <w:pPr>
        <w:pStyle w:val="a3"/>
        <w:rPr>
          <w:sz w:val="22"/>
          <w:szCs w:val="22"/>
        </w:rPr>
      </w:pPr>
    </w:p>
    <w:p w14:paraId="5D4F5986" w14:textId="77777777" w:rsidR="00562FD0" w:rsidRPr="00A47BD2" w:rsidRDefault="00562FD0" w:rsidP="00562FD0">
      <w:pPr>
        <w:pStyle w:val="a3"/>
        <w:jc w:val="center"/>
        <w:rPr>
          <w:b/>
          <w:sz w:val="24"/>
          <w:szCs w:val="24"/>
        </w:rPr>
      </w:pPr>
      <w:r w:rsidRPr="00A47BD2">
        <w:rPr>
          <w:rFonts w:hint="eastAsia"/>
          <w:b/>
          <w:sz w:val="24"/>
          <w:szCs w:val="24"/>
        </w:rPr>
        <w:t>第５章　　理事会</w:t>
      </w:r>
    </w:p>
    <w:p w14:paraId="482A5C3F" w14:textId="77777777" w:rsidR="00562FD0" w:rsidRPr="00A47BD2" w:rsidRDefault="00562FD0" w:rsidP="00562FD0">
      <w:pPr>
        <w:pStyle w:val="a3"/>
        <w:jc w:val="center"/>
        <w:rPr>
          <w:sz w:val="22"/>
          <w:szCs w:val="22"/>
        </w:rPr>
      </w:pPr>
    </w:p>
    <w:p w14:paraId="1C21AC50" w14:textId="77777777" w:rsidR="00562FD0" w:rsidRPr="00A47BD2" w:rsidRDefault="00562FD0" w:rsidP="00562FD0">
      <w:pPr>
        <w:pStyle w:val="a3"/>
        <w:rPr>
          <w:sz w:val="22"/>
          <w:szCs w:val="22"/>
        </w:rPr>
      </w:pPr>
      <w:r w:rsidRPr="00A47BD2">
        <w:rPr>
          <w:rFonts w:hint="eastAsia"/>
          <w:sz w:val="22"/>
          <w:szCs w:val="22"/>
        </w:rPr>
        <w:t>（構成）</w:t>
      </w:r>
    </w:p>
    <w:p w14:paraId="52DC4138" w14:textId="77777777" w:rsidR="00562FD0" w:rsidRPr="00A47BD2" w:rsidRDefault="00562FD0" w:rsidP="00562FD0">
      <w:pPr>
        <w:pStyle w:val="a3"/>
        <w:rPr>
          <w:sz w:val="22"/>
          <w:szCs w:val="22"/>
        </w:rPr>
      </w:pPr>
      <w:r w:rsidRPr="00A47BD2">
        <w:rPr>
          <w:rFonts w:hint="eastAsia"/>
          <w:sz w:val="22"/>
          <w:szCs w:val="22"/>
        </w:rPr>
        <w:t>第２３条　　理事会は、全ての理事をもって構成する。</w:t>
      </w:r>
    </w:p>
    <w:p w14:paraId="66BED81C" w14:textId="77777777" w:rsidR="00562FD0" w:rsidRPr="00A47BD2" w:rsidRDefault="00562FD0" w:rsidP="00562FD0">
      <w:pPr>
        <w:pStyle w:val="a3"/>
        <w:rPr>
          <w:sz w:val="22"/>
          <w:szCs w:val="22"/>
        </w:rPr>
      </w:pPr>
      <w:r w:rsidRPr="00A47BD2">
        <w:rPr>
          <w:rFonts w:hint="eastAsia"/>
          <w:sz w:val="22"/>
          <w:szCs w:val="22"/>
        </w:rPr>
        <w:t>（権限）</w:t>
      </w:r>
    </w:p>
    <w:p w14:paraId="4275910C" w14:textId="77777777" w:rsidR="00562FD0" w:rsidRPr="00A47BD2" w:rsidRDefault="00562FD0" w:rsidP="00562FD0">
      <w:pPr>
        <w:pStyle w:val="a3"/>
        <w:rPr>
          <w:sz w:val="22"/>
          <w:szCs w:val="22"/>
        </w:rPr>
      </w:pPr>
      <w:r w:rsidRPr="00A47BD2">
        <w:rPr>
          <w:rFonts w:hint="eastAsia"/>
          <w:sz w:val="22"/>
          <w:szCs w:val="22"/>
        </w:rPr>
        <w:t>第２４条　　理事会は、次の職務を行う。ただし、日常の業務として理事会が定めるものについては理事長が専決し、これを理事会に報告する。</w:t>
      </w:r>
    </w:p>
    <w:p w14:paraId="334A6243" w14:textId="77777777" w:rsidR="00562FD0" w:rsidRPr="00A47BD2" w:rsidRDefault="00562FD0" w:rsidP="00562FD0">
      <w:pPr>
        <w:pStyle w:val="a3"/>
        <w:numPr>
          <w:ilvl w:val="0"/>
          <w:numId w:val="6"/>
        </w:numPr>
        <w:rPr>
          <w:sz w:val="22"/>
          <w:szCs w:val="22"/>
        </w:rPr>
      </w:pPr>
      <w:r w:rsidRPr="00A47BD2">
        <w:rPr>
          <w:rFonts w:hint="eastAsia"/>
          <w:sz w:val="22"/>
          <w:szCs w:val="22"/>
        </w:rPr>
        <w:t>この法人の業務執行の決定</w:t>
      </w:r>
    </w:p>
    <w:p w14:paraId="47A86334" w14:textId="77777777" w:rsidR="00562FD0" w:rsidRPr="00A47BD2" w:rsidRDefault="00562FD0" w:rsidP="00562FD0">
      <w:pPr>
        <w:pStyle w:val="a3"/>
        <w:numPr>
          <w:ilvl w:val="0"/>
          <w:numId w:val="6"/>
        </w:numPr>
        <w:rPr>
          <w:sz w:val="22"/>
          <w:szCs w:val="22"/>
        </w:rPr>
      </w:pPr>
      <w:r w:rsidRPr="00A47BD2">
        <w:rPr>
          <w:rFonts w:hint="eastAsia"/>
          <w:sz w:val="22"/>
          <w:szCs w:val="22"/>
        </w:rPr>
        <w:t>理事の職務の執行の監督</w:t>
      </w:r>
    </w:p>
    <w:p w14:paraId="21F2AAF1" w14:textId="77777777" w:rsidR="00562FD0" w:rsidRPr="00A47BD2" w:rsidRDefault="00562FD0" w:rsidP="00562FD0">
      <w:pPr>
        <w:pStyle w:val="a3"/>
        <w:numPr>
          <w:ilvl w:val="0"/>
          <w:numId w:val="6"/>
        </w:numPr>
        <w:rPr>
          <w:sz w:val="22"/>
          <w:szCs w:val="22"/>
        </w:rPr>
      </w:pPr>
      <w:r w:rsidRPr="00A47BD2">
        <w:rPr>
          <w:rFonts w:hint="eastAsia"/>
          <w:sz w:val="22"/>
          <w:szCs w:val="22"/>
        </w:rPr>
        <w:t>理事長及び業務執行理事の選定及び解職</w:t>
      </w:r>
    </w:p>
    <w:p w14:paraId="7594AC59" w14:textId="77777777" w:rsidR="00562FD0" w:rsidRPr="00A47BD2" w:rsidRDefault="00562FD0" w:rsidP="00562FD0">
      <w:pPr>
        <w:pStyle w:val="a3"/>
        <w:rPr>
          <w:sz w:val="22"/>
          <w:szCs w:val="22"/>
        </w:rPr>
      </w:pPr>
      <w:r w:rsidRPr="00A47BD2">
        <w:rPr>
          <w:rFonts w:hint="eastAsia"/>
          <w:sz w:val="22"/>
          <w:szCs w:val="22"/>
        </w:rPr>
        <w:t>（招集）</w:t>
      </w:r>
    </w:p>
    <w:p w14:paraId="63A4D980" w14:textId="77777777" w:rsidR="00562FD0" w:rsidRPr="00A47BD2" w:rsidRDefault="00562FD0" w:rsidP="00562FD0">
      <w:pPr>
        <w:pStyle w:val="a3"/>
        <w:rPr>
          <w:sz w:val="22"/>
          <w:szCs w:val="22"/>
        </w:rPr>
      </w:pPr>
      <w:r w:rsidRPr="00A47BD2">
        <w:rPr>
          <w:rFonts w:hint="eastAsia"/>
          <w:sz w:val="22"/>
          <w:szCs w:val="22"/>
        </w:rPr>
        <w:t>第２５条　　理事会は、理事長が招集する。</w:t>
      </w:r>
    </w:p>
    <w:p w14:paraId="4638F76A" w14:textId="77777777" w:rsidR="00562FD0" w:rsidRPr="00A47BD2" w:rsidRDefault="00562FD0" w:rsidP="00562FD0">
      <w:pPr>
        <w:pStyle w:val="a3"/>
        <w:rPr>
          <w:sz w:val="22"/>
          <w:szCs w:val="22"/>
        </w:rPr>
      </w:pPr>
      <w:r w:rsidRPr="00A47BD2">
        <w:rPr>
          <w:rFonts w:hint="eastAsia"/>
          <w:sz w:val="22"/>
          <w:szCs w:val="22"/>
        </w:rPr>
        <w:t>２　　理事長が欠けたとき又は理事長に事故があるときは、各理事が理事会を招集する。</w:t>
      </w:r>
    </w:p>
    <w:p w14:paraId="12787746" w14:textId="77777777" w:rsidR="00562FD0" w:rsidRPr="00A47BD2" w:rsidRDefault="00562FD0" w:rsidP="00562FD0">
      <w:pPr>
        <w:pStyle w:val="a3"/>
        <w:rPr>
          <w:sz w:val="22"/>
          <w:szCs w:val="22"/>
        </w:rPr>
      </w:pPr>
      <w:r w:rsidRPr="00A47BD2">
        <w:rPr>
          <w:rFonts w:hint="eastAsia"/>
          <w:sz w:val="22"/>
          <w:szCs w:val="22"/>
        </w:rPr>
        <w:t>（決議）</w:t>
      </w:r>
    </w:p>
    <w:p w14:paraId="32848322" w14:textId="77777777" w:rsidR="00562FD0" w:rsidRPr="00A47BD2" w:rsidRDefault="00562FD0" w:rsidP="00562FD0">
      <w:pPr>
        <w:pStyle w:val="a3"/>
        <w:rPr>
          <w:sz w:val="22"/>
          <w:szCs w:val="22"/>
        </w:rPr>
      </w:pPr>
      <w:r w:rsidRPr="00A47BD2">
        <w:rPr>
          <w:rFonts w:hint="eastAsia"/>
          <w:sz w:val="22"/>
          <w:szCs w:val="22"/>
        </w:rPr>
        <w:t>第２６条　　理事会の決議は、決議について特別の利害関係を有する理事を除く理事の過半数が出席し</w:t>
      </w:r>
      <w:r w:rsidRPr="00243AE7">
        <w:rPr>
          <w:rFonts w:hint="eastAsia"/>
          <w:sz w:val="22"/>
          <w:szCs w:val="22"/>
        </w:rPr>
        <w:t>、</w:t>
      </w:r>
      <w:r w:rsidR="00243AE7" w:rsidRPr="00243AE7">
        <w:rPr>
          <w:rFonts w:hint="eastAsia"/>
          <w:sz w:val="22"/>
          <w:szCs w:val="22"/>
        </w:rPr>
        <w:t>その</w:t>
      </w:r>
      <w:r w:rsidRPr="00243AE7">
        <w:rPr>
          <w:rFonts w:hint="eastAsia"/>
          <w:sz w:val="22"/>
          <w:szCs w:val="22"/>
        </w:rPr>
        <w:t>過半数をもって行う。</w:t>
      </w:r>
    </w:p>
    <w:p w14:paraId="20A78CDD" w14:textId="77777777" w:rsidR="00562FD0" w:rsidRPr="00A47BD2" w:rsidRDefault="00562FD0" w:rsidP="00562FD0">
      <w:pPr>
        <w:pStyle w:val="a3"/>
        <w:rPr>
          <w:sz w:val="22"/>
          <w:szCs w:val="22"/>
        </w:rPr>
      </w:pPr>
      <w:r w:rsidRPr="00A47BD2">
        <w:rPr>
          <w:rFonts w:hint="eastAsia"/>
          <w:sz w:val="22"/>
          <w:szCs w:val="22"/>
        </w:rPr>
        <w:t>２　　前項の規定にかかわらず、</w:t>
      </w:r>
      <w:r>
        <w:rPr>
          <w:rFonts w:hint="eastAsia"/>
          <w:sz w:val="22"/>
          <w:szCs w:val="22"/>
        </w:rPr>
        <w:t>理事（当該事項について議決に加わることができるものに限る。）の全員が書面又は電磁的記録により同意の意思表示をしたとき（監事が当該提案について異議を述べたときを除く。）は</w:t>
      </w:r>
      <w:r w:rsidRPr="00A47BD2">
        <w:rPr>
          <w:rFonts w:hint="eastAsia"/>
          <w:sz w:val="22"/>
          <w:szCs w:val="22"/>
        </w:rPr>
        <w:t>理事会の決議があったものとみなす。</w:t>
      </w:r>
    </w:p>
    <w:p w14:paraId="56D3C822" w14:textId="77777777" w:rsidR="00562FD0" w:rsidRPr="00A47BD2" w:rsidRDefault="00562FD0" w:rsidP="00562FD0">
      <w:pPr>
        <w:pStyle w:val="a3"/>
        <w:rPr>
          <w:sz w:val="22"/>
          <w:szCs w:val="22"/>
        </w:rPr>
      </w:pPr>
      <w:r w:rsidRPr="00A47BD2">
        <w:rPr>
          <w:rFonts w:hint="eastAsia"/>
          <w:sz w:val="22"/>
          <w:szCs w:val="22"/>
        </w:rPr>
        <w:t>（議事録）</w:t>
      </w:r>
    </w:p>
    <w:p w14:paraId="15B1B5FE" w14:textId="77777777" w:rsidR="00562FD0" w:rsidRPr="00A47BD2" w:rsidRDefault="00562FD0" w:rsidP="00562FD0">
      <w:pPr>
        <w:pStyle w:val="a3"/>
        <w:rPr>
          <w:sz w:val="22"/>
          <w:szCs w:val="22"/>
        </w:rPr>
      </w:pPr>
      <w:r w:rsidRPr="00A47BD2">
        <w:rPr>
          <w:rFonts w:hint="eastAsia"/>
          <w:sz w:val="22"/>
          <w:szCs w:val="22"/>
        </w:rPr>
        <w:t>第２７条　　理事</w:t>
      </w:r>
      <w:r w:rsidRPr="00243AE7">
        <w:rPr>
          <w:rFonts w:hint="eastAsia"/>
          <w:sz w:val="22"/>
          <w:szCs w:val="22"/>
        </w:rPr>
        <w:t>会</w:t>
      </w:r>
      <w:r w:rsidR="00243AE7" w:rsidRPr="00243AE7">
        <w:rPr>
          <w:rFonts w:hint="eastAsia"/>
          <w:sz w:val="22"/>
          <w:szCs w:val="22"/>
        </w:rPr>
        <w:t>の</w:t>
      </w:r>
      <w:r w:rsidRPr="00A47BD2">
        <w:rPr>
          <w:rFonts w:hint="eastAsia"/>
          <w:sz w:val="22"/>
          <w:szCs w:val="22"/>
        </w:rPr>
        <w:t>議事については、法令で定めるところにより、議事録を作成する。</w:t>
      </w:r>
    </w:p>
    <w:p w14:paraId="5D9F8B7E" w14:textId="77777777" w:rsidR="00562FD0" w:rsidRPr="00A47BD2" w:rsidRDefault="00562FD0" w:rsidP="00562FD0">
      <w:pPr>
        <w:pStyle w:val="a3"/>
        <w:rPr>
          <w:sz w:val="22"/>
          <w:szCs w:val="22"/>
        </w:rPr>
      </w:pPr>
      <w:r w:rsidRPr="00A47BD2">
        <w:rPr>
          <w:rFonts w:hint="eastAsia"/>
          <w:sz w:val="22"/>
          <w:szCs w:val="22"/>
        </w:rPr>
        <w:t>２　　出席した理事長及び監事は、前項の議事録に記名押印する。</w:t>
      </w:r>
    </w:p>
    <w:p w14:paraId="4CB73FC8" w14:textId="77777777" w:rsidR="00562FD0" w:rsidRDefault="00562FD0" w:rsidP="00562FD0">
      <w:pPr>
        <w:pStyle w:val="a3"/>
        <w:rPr>
          <w:b/>
          <w:sz w:val="24"/>
          <w:szCs w:val="24"/>
        </w:rPr>
      </w:pPr>
    </w:p>
    <w:p w14:paraId="2D16C1C9" w14:textId="77777777" w:rsidR="00243AE7" w:rsidRDefault="00243AE7" w:rsidP="00562FD0">
      <w:pPr>
        <w:pStyle w:val="a3"/>
        <w:jc w:val="center"/>
        <w:rPr>
          <w:b/>
          <w:sz w:val="24"/>
          <w:szCs w:val="24"/>
        </w:rPr>
      </w:pPr>
    </w:p>
    <w:p w14:paraId="5D150599" w14:textId="77777777" w:rsidR="00243AE7" w:rsidRDefault="00243AE7" w:rsidP="00562FD0">
      <w:pPr>
        <w:pStyle w:val="a3"/>
        <w:jc w:val="center"/>
        <w:rPr>
          <w:b/>
          <w:sz w:val="24"/>
          <w:szCs w:val="24"/>
        </w:rPr>
      </w:pPr>
    </w:p>
    <w:p w14:paraId="0A84A6A9" w14:textId="77777777" w:rsidR="003B0171" w:rsidRDefault="003B0171" w:rsidP="00562FD0">
      <w:pPr>
        <w:pStyle w:val="a3"/>
        <w:jc w:val="center"/>
        <w:rPr>
          <w:b/>
          <w:sz w:val="24"/>
          <w:szCs w:val="24"/>
        </w:rPr>
      </w:pPr>
    </w:p>
    <w:p w14:paraId="1DFA6056" w14:textId="77777777" w:rsidR="00562FD0" w:rsidRDefault="00562FD0" w:rsidP="00562FD0">
      <w:pPr>
        <w:pStyle w:val="a3"/>
        <w:jc w:val="center"/>
        <w:rPr>
          <w:b/>
          <w:sz w:val="24"/>
          <w:szCs w:val="24"/>
        </w:rPr>
      </w:pPr>
      <w:r w:rsidRPr="00A47BD2">
        <w:rPr>
          <w:rFonts w:hint="eastAsia"/>
          <w:b/>
          <w:sz w:val="24"/>
          <w:szCs w:val="24"/>
        </w:rPr>
        <w:t>第６章　資産及び会計</w:t>
      </w:r>
    </w:p>
    <w:p w14:paraId="294E8CE6" w14:textId="77777777" w:rsidR="00562FD0" w:rsidRPr="00A47BD2" w:rsidRDefault="00562FD0" w:rsidP="00562FD0">
      <w:pPr>
        <w:pStyle w:val="a3"/>
        <w:jc w:val="center"/>
        <w:rPr>
          <w:b/>
          <w:sz w:val="24"/>
          <w:szCs w:val="24"/>
        </w:rPr>
      </w:pPr>
    </w:p>
    <w:p w14:paraId="45801C3C" w14:textId="77777777" w:rsidR="00562FD0" w:rsidRPr="00A47BD2" w:rsidRDefault="00562FD0" w:rsidP="00562FD0">
      <w:pPr>
        <w:pStyle w:val="a3"/>
        <w:rPr>
          <w:sz w:val="22"/>
          <w:szCs w:val="22"/>
        </w:rPr>
      </w:pPr>
      <w:r w:rsidRPr="00A47BD2">
        <w:rPr>
          <w:rFonts w:hint="eastAsia"/>
          <w:sz w:val="22"/>
          <w:szCs w:val="22"/>
        </w:rPr>
        <w:t>（資産の区分）</w:t>
      </w:r>
    </w:p>
    <w:p w14:paraId="5EC80AFA" w14:textId="77777777" w:rsidR="00DB095A" w:rsidRDefault="00562FD0" w:rsidP="00562FD0">
      <w:pPr>
        <w:pStyle w:val="a3"/>
        <w:rPr>
          <w:sz w:val="22"/>
          <w:szCs w:val="22"/>
        </w:rPr>
      </w:pPr>
      <w:r w:rsidRPr="00A47BD2">
        <w:rPr>
          <w:rFonts w:hint="eastAsia"/>
          <w:sz w:val="22"/>
          <w:szCs w:val="22"/>
        </w:rPr>
        <w:t>第２８条　　この法人の資産は、これを分けて基本資産とその他財産の二種とする。</w:t>
      </w:r>
    </w:p>
    <w:p w14:paraId="3B5A0937" w14:textId="77777777" w:rsidR="00562FD0" w:rsidRPr="00A47BD2" w:rsidRDefault="00562FD0" w:rsidP="00DB095A">
      <w:pPr>
        <w:pStyle w:val="a3"/>
        <w:rPr>
          <w:sz w:val="22"/>
          <w:szCs w:val="22"/>
        </w:rPr>
      </w:pPr>
      <w:r w:rsidRPr="00A47BD2">
        <w:rPr>
          <w:rFonts w:hint="eastAsia"/>
          <w:sz w:val="22"/>
          <w:szCs w:val="22"/>
        </w:rPr>
        <w:t>２　基本財産は、次の各号に掲げる財産をもって構成する。</w:t>
      </w:r>
    </w:p>
    <w:p w14:paraId="08204825" w14:textId="77777777" w:rsidR="00562FD0" w:rsidRPr="00A47BD2" w:rsidRDefault="00562FD0" w:rsidP="00562FD0">
      <w:pPr>
        <w:pStyle w:val="a3"/>
        <w:numPr>
          <w:ilvl w:val="0"/>
          <w:numId w:val="1"/>
        </w:numPr>
        <w:rPr>
          <w:rFonts w:hAnsi="ＭＳ 明朝"/>
          <w:sz w:val="22"/>
          <w:szCs w:val="22"/>
        </w:rPr>
      </w:pPr>
      <w:r w:rsidRPr="00A47BD2">
        <w:rPr>
          <w:rFonts w:hAnsi="ＭＳ 明朝" w:hint="eastAsia"/>
          <w:sz w:val="22"/>
          <w:szCs w:val="22"/>
        </w:rPr>
        <w:t>土地　所在：京都市上京区黒門通下長者町上る南小大門町</w:t>
      </w:r>
    </w:p>
    <w:p w14:paraId="597C59A7"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地番：５６３番</w:t>
      </w:r>
    </w:p>
    <w:p w14:paraId="12884DF0"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地積：２０１．８１㎡</w:t>
      </w:r>
    </w:p>
    <w:p w14:paraId="1222A3BE"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建物　所在：京都市上京区黒門通下長者町上る南小大門町５６３番地</w:t>
      </w:r>
    </w:p>
    <w:p w14:paraId="55F0624D" w14:textId="77777777" w:rsidR="00562FD0" w:rsidRPr="00A47BD2" w:rsidRDefault="00562FD0" w:rsidP="00562FD0">
      <w:pPr>
        <w:pStyle w:val="a3"/>
        <w:rPr>
          <w:rFonts w:hAnsi="ＭＳ 明朝"/>
          <w:sz w:val="22"/>
          <w:szCs w:val="22"/>
        </w:rPr>
      </w:pPr>
      <w:r w:rsidRPr="00A47BD2">
        <w:rPr>
          <w:rFonts w:ascii="HG創英角ﾎﾟｯﾌﾟ体" w:eastAsia="HG創英角ﾎﾟｯﾌﾟ体" w:hAnsi="HG創英角ﾎﾟｯﾌﾟ体" w:hint="eastAsia"/>
          <w:sz w:val="22"/>
          <w:szCs w:val="22"/>
        </w:rPr>
        <w:t xml:space="preserve">　　</w:t>
      </w:r>
      <w:r w:rsidRPr="00A47BD2">
        <w:rPr>
          <w:rFonts w:hAnsi="ＭＳ 明朝" w:hint="eastAsia"/>
          <w:sz w:val="22"/>
          <w:szCs w:val="22"/>
        </w:rPr>
        <w:t xml:space="preserve">　　　　床面積：２２７．４３㎡</w:t>
      </w:r>
    </w:p>
    <w:p w14:paraId="01F7F93F" w14:textId="77777777" w:rsidR="00562FD0" w:rsidRPr="00A47BD2" w:rsidRDefault="00562FD0" w:rsidP="00562FD0">
      <w:pPr>
        <w:pStyle w:val="a3"/>
        <w:rPr>
          <w:rFonts w:hAnsi="ＭＳ 明朝"/>
          <w:sz w:val="22"/>
          <w:szCs w:val="22"/>
        </w:rPr>
      </w:pPr>
    </w:p>
    <w:p w14:paraId="21218E20" w14:textId="77777777" w:rsidR="00562FD0" w:rsidRPr="00A47BD2" w:rsidRDefault="00562FD0" w:rsidP="00562FD0">
      <w:pPr>
        <w:pStyle w:val="a3"/>
        <w:numPr>
          <w:ilvl w:val="0"/>
          <w:numId w:val="1"/>
        </w:numPr>
        <w:rPr>
          <w:rFonts w:hAnsi="ＭＳ 明朝"/>
          <w:sz w:val="22"/>
          <w:szCs w:val="22"/>
        </w:rPr>
      </w:pPr>
      <w:r w:rsidRPr="00A47BD2">
        <w:rPr>
          <w:rFonts w:hAnsi="ＭＳ 明朝" w:hint="eastAsia"/>
          <w:sz w:val="22"/>
          <w:szCs w:val="22"/>
        </w:rPr>
        <w:t>土地　所在：京都市上京区和泉通中立売上る糸屋町</w:t>
      </w:r>
    </w:p>
    <w:p w14:paraId="1F5629DC"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地番：２０２番</w:t>
      </w:r>
    </w:p>
    <w:p w14:paraId="4790AB4C"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地積：２６４．７２㎡</w:t>
      </w:r>
    </w:p>
    <w:p w14:paraId="14085C4D"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　　　建物　所在：京都市上京区和泉通中立売上る糸屋町２０２番地</w:t>
      </w:r>
    </w:p>
    <w:p w14:paraId="1FC9B9B6" w14:textId="77777777" w:rsidR="00562FD0" w:rsidRPr="00A47BD2" w:rsidRDefault="005C1CBF" w:rsidP="00562FD0">
      <w:pPr>
        <w:pStyle w:val="a3"/>
        <w:rPr>
          <w:rFonts w:hAnsi="ＭＳ 明朝"/>
          <w:sz w:val="22"/>
          <w:szCs w:val="22"/>
        </w:rPr>
      </w:pPr>
      <w:r>
        <w:rPr>
          <w:rFonts w:hAnsi="ＭＳ 明朝" w:hint="eastAsia"/>
          <w:sz w:val="22"/>
          <w:szCs w:val="22"/>
        </w:rPr>
        <w:t xml:space="preserve">　　　　　　家屋番号　　２０２</w:t>
      </w:r>
      <w:r w:rsidR="00562FD0" w:rsidRPr="00A47BD2">
        <w:rPr>
          <w:rFonts w:hAnsi="ＭＳ 明朝" w:hint="eastAsia"/>
          <w:sz w:val="22"/>
          <w:szCs w:val="22"/>
        </w:rPr>
        <w:t>番</w:t>
      </w:r>
    </w:p>
    <w:p w14:paraId="18E63663" w14:textId="77777777" w:rsidR="00562FD0" w:rsidRDefault="00562FD0" w:rsidP="00C14849">
      <w:pPr>
        <w:pStyle w:val="a3"/>
        <w:rPr>
          <w:rFonts w:hAnsi="ＭＳ 明朝"/>
          <w:sz w:val="22"/>
          <w:szCs w:val="22"/>
        </w:rPr>
      </w:pPr>
      <w:r w:rsidRPr="00A47BD2">
        <w:rPr>
          <w:rFonts w:hAnsi="ＭＳ 明朝" w:hint="eastAsia"/>
          <w:sz w:val="22"/>
          <w:szCs w:val="22"/>
        </w:rPr>
        <w:t xml:space="preserve">　　　　　　</w:t>
      </w:r>
      <w:r w:rsidR="00C14849">
        <w:rPr>
          <w:rFonts w:hAnsi="ＭＳ 明朝" w:hint="eastAsia"/>
          <w:sz w:val="22"/>
          <w:szCs w:val="22"/>
        </w:rPr>
        <w:t>１階　１８０．５４㎡</w:t>
      </w:r>
    </w:p>
    <w:p w14:paraId="52C14171" w14:textId="77777777" w:rsidR="00C14849" w:rsidRDefault="00C14849" w:rsidP="00C14849">
      <w:pPr>
        <w:pStyle w:val="a3"/>
        <w:rPr>
          <w:rFonts w:hAnsi="ＭＳ 明朝"/>
          <w:sz w:val="22"/>
          <w:szCs w:val="22"/>
        </w:rPr>
      </w:pPr>
      <w:r>
        <w:rPr>
          <w:rFonts w:hAnsi="ＭＳ 明朝" w:hint="eastAsia"/>
          <w:sz w:val="22"/>
          <w:szCs w:val="22"/>
        </w:rPr>
        <w:t xml:space="preserve">　　　　　　２階　１２７．７６㎡</w:t>
      </w:r>
    </w:p>
    <w:p w14:paraId="5AF85ED8" w14:textId="77777777" w:rsidR="00C14849" w:rsidRPr="00A47BD2" w:rsidRDefault="00C14849" w:rsidP="00C14849">
      <w:pPr>
        <w:pStyle w:val="a3"/>
        <w:rPr>
          <w:rFonts w:hAnsi="ＭＳ 明朝"/>
          <w:sz w:val="22"/>
          <w:szCs w:val="22"/>
        </w:rPr>
      </w:pPr>
    </w:p>
    <w:p w14:paraId="055B79A9" w14:textId="77777777" w:rsidR="00562FD0" w:rsidRPr="00A47BD2" w:rsidRDefault="00562FD0" w:rsidP="00562FD0">
      <w:pPr>
        <w:pStyle w:val="a3"/>
        <w:rPr>
          <w:rFonts w:hAnsi="ＭＳ 明朝"/>
          <w:sz w:val="22"/>
          <w:szCs w:val="22"/>
        </w:rPr>
      </w:pPr>
      <w:r w:rsidRPr="00A47BD2">
        <w:rPr>
          <w:rFonts w:hAnsi="ＭＳ 明朝" w:hint="eastAsia"/>
          <w:sz w:val="22"/>
          <w:szCs w:val="22"/>
        </w:rPr>
        <w:t xml:space="preserve">３　　</w:t>
      </w:r>
      <w:r w:rsidRPr="00A47BD2">
        <w:rPr>
          <w:rFonts w:hint="eastAsia"/>
          <w:sz w:val="22"/>
          <w:szCs w:val="22"/>
        </w:rPr>
        <w:t>その他の財産は、基本財産以外の財産とする。</w:t>
      </w:r>
    </w:p>
    <w:p w14:paraId="2156FF2B" w14:textId="77777777" w:rsidR="00562FD0" w:rsidRPr="00A47BD2" w:rsidRDefault="00DB095A" w:rsidP="00562FD0">
      <w:pPr>
        <w:pStyle w:val="a3"/>
        <w:rPr>
          <w:sz w:val="22"/>
          <w:szCs w:val="22"/>
        </w:rPr>
      </w:pPr>
      <w:r>
        <w:rPr>
          <w:rFonts w:hint="eastAsia"/>
          <w:sz w:val="22"/>
          <w:szCs w:val="22"/>
        </w:rPr>
        <w:t>４　　基本財産に指定されて寄附</w:t>
      </w:r>
      <w:r w:rsidR="00562FD0" w:rsidRPr="00A47BD2">
        <w:rPr>
          <w:rFonts w:hint="eastAsia"/>
          <w:sz w:val="22"/>
          <w:szCs w:val="22"/>
        </w:rPr>
        <w:t>された金品は、速やかに第二項に掲げるため、必要な手続きをとらなければならない。</w:t>
      </w:r>
    </w:p>
    <w:p w14:paraId="2187E5FF" w14:textId="77777777" w:rsidR="00562FD0" w:rsidRPr="00A47BD2" w:rsidRDefault="00562FD0" w:rsidP="00562FD0">
      <w:pPr>
        <w:pStyle w:val="a3"/>
        <w:rPr>
          <w:sz w:val="22"/>
          <w:szCs w:val="22"/>
        </w:rPr>
      </w:pPr>
      <w:r w:rsidRPr="00A47BD2">
        <w:rPr>
          <w:rFonts w:hint="eastAsia"/>
          <w:sz w:val="22"/>
          <w:szCs w:val="22"/>
        </w:rPr>
        <w:t>（基本財産の処分）</w:t>
      </w:r>
    </w:p>
    <w:p w14:paraId="758F2526" w14:textId="77777777" w:rsidR="00562FD0" w:rsidRPr="00A47BD2" w:rsidRDefault="00562FD0" w:rsidP="00562FD0">
      <w:pPr>
        <w:pStyle w:val="a3"/>
        <w:rPr>
          <w:sz w:val="22"/>
          <w:szCs w:val="22"/>
        </w:rPr>
      </w:pPr>
      <w:r w:rsidRPr="00A47BD2">
        <w:rPr>
          <w:rFonts w:hint="eastAsia"/>
          <w:sz w:val="22"/>
          <w:szCs w:val="22"/>
        </w:rPr>
        <w:t>第２９条　　基本財産を処分し、又は担保に</w:t>
      </w:r>
      <w:r>
        <w:rPr>
          <w:rFonts w:hint="eastAsia"/>
          <w:sz w:val="22"/>
          <w:szCs w:val="22"/>
        </w:rPr>
        <w:t>供しようとするときは、理事会及び評議員会の</w:t>
      </w:r>
      <w:r w:rsidRPr="00243AE7">
        <w:rPr>
          <w:rFonts w:hint="eastAsia"/>
          <w:sz w:val="22"/>
          <w:szCs w:val="22"/>
        </w:rPr>
        <w:t>承認を得て、京都市</w:t>
      </w:r>
      <w:r w:rsidR="00243AE7" w:rsidRPr="00243AE7">
        <w:rPr>
          <w:rFonts w:hint="eastAsia"/>
          <w:sz w:val="22"/>
          <w:szCs w:val="22"/>
        </w:rPr>
        <w:t>長</w:t>
      </w:r>
      <w:r w:rsidRPr="00243AE7">
        <w:rPr>
          <w:rFonts w:hint="eastAsia"/>
          <w:sz w:val="22"/>
          <w:szCs w:val="22"/>
        </w:rPr>
        <w:t>の承</w:t>
      </w:r>
      <w:r>
        <w:rPr>
          <w:rFonts w:hint="eastAsia"/>
          <w:sz w:val="22"/>
          <w:szCs w:val="22"/>
        </w:rPr>
        <w:t>認を得なければならない。ただし</w:t>
      </w:r>
      <w:r w:rsidR="001E152E">
        <w:rPr>
          <w:rFonts w:hint="eastAsia"/>
          <w:sz w:val="22"/>
          <w:szCs w:val="22"/>
        </w:rPr>
        <w:t>、</w:t>
      </w:r>
      <w:r w:rsidR="00DB095A">
        <w:rPr>
          <w:rFonts w:hint="eastAsia"/>
          <w:sz w:val="22"/>
          <w:szCs w:val="22"/>
        </w:rPr>
        <w:t>次の</w:t>
      </w:r>
      <w:r>
        <w:rPr>
          <w:rFonts w:hint="eastAsia"/>
          <w:sz w:val="22"/>
          <w:szCs w:val="22"/>
        </w:rPr>
        <w:t>各号に掲げる場合には、京都市長</w:t>
      </w:r>
      <w:r w:rsidRPr="00A47BD2">
        <w:rPr>
          <w:rFonts w:hint="eastAsia"/>
          <w:sz w:val="22"/>
          <w:szCs w:val="22"/>
        </w:rPr>
        <w:t>の承認は必要としない。</w:t>
      </w:r>
    </w:p>
    <w:p w14:paraId="0F9127E1" w14:textId="77777777" w:rsidR="00562FD0" w:rsidRPr="00A47BD2" w:rsidRDefault="00562FD0" w:rsidP="00562FD0">
      <w:pPr>
        <w:pStyle w:val="a3"/>
        <w:rPr>
          <w:sz w:val="22"/>
          <w:szCs w:val="22"/>
        </w:rPr>
      </w:pPr>
      <w:r w:rsidRPr="00A47BD2">
        <w:rPr>
          <w:rFonts w:hint="eastAsia"/>
          <w:sz w:val="22"/>
          <w:szCs w:val="22"/>
        </w:rPr>
        <w:t>一　独立行政法人福祉医療機構に対して基本財産を担保に供する場合</w:t>
      </w:r>
    </w:p>
    <w:p w14:paraId="4EB3ACFE" w14:textId="77777777" w:rsidR="00562FD0" w:rsidRPr="00A47BD2" w:rsidRDefault="00562FD0" w:rsidP="00562FD0">
      <w:pPr>
        <w:pStyle w:val="a3"/>
        <w:rPr>
          <w:sz w:val="22"/>
          <w:szCs w:val="22"/>
        </w:rPr>
      </w:pPr>
      <w:r w:rsidRPr="00A47BD2">
        <w:rPr>
          <w:rFonts w:hint="eastAsia"/>
          <w:sz w:val="22"/>
          <w:szCs w:val="22"/>
        </w:rPr>
        <w:t>二　独立行政法人福祉医療機構と協調融資（独立行政法人福祉医療機構の福祉</w:t>
      </w:r>
      <w:r w:rsidRPr="00A47BD2">
        <w:rPr>
          <w:rFonts w:hint="eastAsia"/>
          <w:sz w:val="22"/>
          <w:szCs w:val="22"/>
        </w:rPr>
        <w:lastRenderedPageBreak/>
        <w:t>貸付が行う施設整備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5E006656" w14:textId="77777777" w:rsidR="00562FD0" w:rsidRPr="00A47BD2" w:rsidRDefault="00562FD0" w:rsidP="00562FD0">
      <w:pPr>
        <w:pStyle w:val="a3"/>
        <w:rPr>
          <w:sz w:val="22"/>
          <w:szCs w:val="22"/>
        </w:rPr>
      </w:pPr>
      <w:r w:rsidRPr="00A47BD2">
        <w:rPr>
          <w:rFonts w:hint="eastAsia"/>
          <w:sz w:val="22"/>
          <w:szCs w:val="22"/>
        </w:rPr>
        <w:t>（資産の管理）</w:t>
      </w:r>
    </w:p>
    <w:p w14:paraId="5062D7D1" w14:textId="77777777" w:rsidR="00562FD0" w:rsidRPr="00A47BD2" w:rsidRDefault="00562FD0" w:rsidP="00562FD0">
      <w:pPr>
        <w:pStyle w:val="a3"/>
        <w:rPr>
          <w:sz w:val="22"/>
          <w:szCs w:val="22"/>
        </w:rPr>
      </w:pPr>
      <w:r w:rsidRPr="00A47BD2">
        <w:rPr>
          <w:rFonts w:hint="eastAsia"/>
          <w:sz w:val="22"/>
          <w:szCs w:val="22"/>
        </w:rPr>
        <w:t>第３０条　　この法人の資産は、理事会の定める方法により、理事長が管理する。</w:t>
      </w:r>
    </w:p>
    <w:p w14:paraId="7AFE6050" w14:textId="77777777" w:rsidR="00562FD0" w:rsidRPr="00A47BD2" w:rsidRDefault="00562FD0" w:rsidP="00562FD0">
      <w:pPr>
        <w:pStyle w:val="a3"/>
        <w:rPr>
          <w:sz w:val="22"/>
          <w:szCs w:val="22"/>
        </w:rPr>
      </w:pPr>
      <w:r w:rsidRPr="00A47BD2">
        <w:rPr>
          <w:rFonts w:hint="eastAsia"/>
          <w:sz w:val="22"/>
          <w:szCs w:val="22"/>
        </w:rPr>
        <w:t>２　　資産のうち現金は、確実な金融機関に預け入れ、確実な信託会社に信託し、又は確実な有価証券に換えて、保管する。</w:t>
      </w:r>
    </w:p>
    <w:p w14:paraId="0BC1D2C7" w14:textId="77777777" w:rsidR="00562FD0" w:rsidRPr="00A47BD2" w:rsidRDefault="00562FD0" w:rsidP="00562FD0">
      <w:pPr>
        <w:pStyle w:val="a3"/>
        <w:rPr>
          <w:sz w:val="22"/>
          <w:szCs w:val="22"/>
        </w:rPr>
      </w:pPr>
      <w:r w:rsidRPr="00A47BD2">
        <w:rPr>
          <w:rFonts w:hint="eastAsia"/>
          <w:sz w:val="22"/>
          <w:szCs w:val="22"/>
        </w:rPr>
        <w:t>（事業計画及び収支予算）</w:t>
      </w:r>
    </w:p>
    <w:p w14:paraId="25BFDD8F" w14:textId="77777777" w:rsidR="00562FD0" w:rsidRPr="00A47BD2" w:rsidRDefault="00562FD0" w:rsidP="00562FD0">
      <w:pPr>
        <w:pStyle w:val="a3"/>
        <w:rPr>
          <w:sz w:val="22"/>
          <w:szCs w:val="22"/>
        </w:rPr>
      </w:pPr>
      <w:r w:rsidRPr="00A47BD2">
        <w:rPr>
          <w:rFonts w:hint="eastAsia"/>
          <w:sz w:val="22"/>
          <w:szCs w:val="22"/>
        </w:rPr>
        <w:t xml:space="preserve">第３１条　　</w:t>
      </w:r>
      <w:r w:rsidR="00243AE7" w:rsidRPr="00243AE7">
        <w:rPr>
          <w:rFonts w:hint="eastAsia"/>
          <w:sz w:val="22"/>
          <w:szCs w:val="22"/>
        </w:rPr>
        <w:t>この法人の事業計画書及び収支予算書</w:t>
      </w:r>
      <w:r w:rsidRPr="00A47BD2">
        <w:rPr>
          <w:rFonts w:hint="eastAsia"/>
          <w:sz w:val="22"/>
          <w:szCs w:val="22"/>
        </w:rPr>
        <w:t>については、毎会計年度開始の日の前日までに、</w:t>
      </w:r>
      <w:r w:rsidRPr="00243AE7">
        <w:rPr>
          <w:rFonts w:hint="eastAsia"/>
          <w:sz w:val="22"/>
          <w:szCs w:val="22"/>
        </w:rPr>
        <w:t>理事</w:t>
      </w:r>
      <w:r w:rsidR="00243AE7" w:rsidRPr="00243AE7">
        <w:rPr>
          <w:rFonts w:hint="eastAsia"/>
          <w:sz w:val="22"/>
          <w:szCs w:val="22"/>
        </w:rPr>
        <w:t>長</w:t>
      </w:r>
      <w:r w:rsidRPr="00A47BD2">
        <w:rPr>
          <w:rFonts w:hint="eastAsia"/>
          <w:sz w:val="22"/>
          <w:szCs w:val="22"/>
        </w:rPr>
        <w:t>が作成し理事会の決議を経て、評議員会の承認を受けなければならない。これを変更する場合も、同様とする。</w:t>
      </w:r>
    </w:p>
    <w:p w14:paraId="4CA37271" w14:textId="77777777" w:rsidR="00562FD0" w:rsidRPr="00A47BD2" w:rsidRDefault="00562FD0" w:rsidP="00562FD0">
      <w:pPr>
        <w:pStyle w:val="a3"/>
        <w:rPr>
          <w:sz w:val="22"/>
          <w:szCs w:val="22"/>
        </w:rPr>
      </w:pPr>
      <w:r w:rsidRPr="00A47BD2">
        <w:rPr>
          <w:rFonts w:hint="eastAsia"/>
          <w:sz w:val="22"/>
          <w:szCs w:val="22"/>
        </w:rPr>
        <w:t>２　　前項の書類については、</w:t>
      </w:r>
      <w:r w:rsidR="00243AE7">
        <w:rPr>
          <w:rFonts w:hint="eastAsia"/>
          <w:sz w:val="22"/>
          <w:szCs w:val="22"/>
        </w:rPr>
        <w:t>法人の</w:t>
      </w:r>
      <w:r w:rsidRPr="00243AE7">
        <w:rPr>
          <w:rFonts w:hint="eastAsia"/>
          <w:sz w:val="22"/>
          <w:szCs w:val="22"/>
        </w:rPr>
        <w:t>事務</w:t>
      </w:r>
      <w:r w:rsidR="00E04CCC">
        <w:rPr>
          <w:rFonts w:hint="eastAsia"/>
          <w:sz w:val="22"/>
          <w:szCs w:val="22"/>
        </w:rPr>
        <w:t>所に当該会計</w:t>
      </w:r>
      <w:r w:rsidRPr="00A47BD2">
        <w:rPr>
          <w:rFonts w:hint="eastAsia"/>
          <w:sz w:val="22"/>
          <w:szCs w:val="22"/>
        </w:rPr>
        <w:t>年度が終了するまでの間備え置き、一般の閲覧に供するものとする。</w:t>
      </w:r>
    </w:p>
    <w:p w14:paraId="356A3B6F" w14:textId="77777777" w:rsidR="00562FD0" w:rsidRPr="00A47BD2" w:rsidRDefault="00562FD0" w:rsidP="00562FD0">
      <w:pPr>
        <w:pStyle w:val="a3"/>
        <w:rPr>
          <w:sz w:val="22"/>
          <w:szCs w:val="22"/>
        </w:rPr>
      </w:pPr>
      <w:r w:rsidRPr="00A47BD2">
        <w:rPr>
          <w:rFonts w:hint="eastAsia"/>
          <w:sz w:val="22"/>
          <w:szCs w:val="22"/>
        </w:rPr>
        <w:t>（事業報告及び決算）</w:t>
      </w:r>
    </w:p>
    <w:p w14:paraId="4776D7C2" w14:textId="77777777" w:rsidR="00562FD0" w:rsidRPr="00A47BD2" w:rsidRDefault="00562FD0" w:rsidP="00562FD0">
      <w:pPr>
        <w:pStyle w:val="a3"/>
        <w:rPr>
          <w:sz w:val="22"/>
          <w:szCs w:val="22"/>
        </w:rPr>
      </w:pPr>
      <w:r w:rsidRPr="00A47BD2">
        <w:rPr>
          <w:rFonts w:hint="eastAsia"/>
          <w:sz w:val="22"/>
          <w:szCs w:val="22"/>
        </w:rPr>
        <w:t>第３２条　　この法人の事業報告及び決算については、毎会計年度終了後、理事長が次の書類を作成し、監事の監査を受けた上で、理事会の承認を受けなければならない。</w:t>
      </w:r>
    </w:p>
    <w:p w14:paraId="353FFD6D" w14:textId="77777777" w:rsidR="00562FD0" w:rsidRDefault="00562FD0" w:rsidP="00562FD0">
      <w:pPr>
        <w:pStyle w:val="a3"/>
        <w:rPr>
          <w:sz w:val="22"/>
          <w:szCs w:val="22"/>
        </w:rPr>
      </w:pPr>
      <w:r>
        <w:rPr>
          <w:rFonts w:hint="eastAsia"/>
          <w:sz w:val="22"/>
          <w:szCs w:val="22"/>
        </w:rPr>
        <w:t>（１）事業報告</w:t>
      </w:r>
    </w:p>
    <w:p w14:paraId="72EA112A" w14:textId="77777777" w:rsidR="00562FD0" w:rsidRDefault="00562FD0" w:rsidP="00562FD0">
      <w:pPr>
        <w:pStyle w:val="a3"/>
        <w:rPr>
          <w:sz w:val="22"/>
          <w:szCs w:val="22"/>
        </w:rPr>
      </w:pPr>
      <w:r>
        <w:rPr>
          <w:rFonts w:hint="eastAsia"/>
          <w:sz w:val="22"/>
          <w:szCs w:val="22"/>
        </w:rPr>
        <w:t>（２）</w:t>
      </w:r>
      <w:r w:rsidRPr="00A47BD2">
        <w:rPr>
          <w:rFonts w:hint="eastAsia"/>
          <w:sz w:val="22"/>
          <w:szCs w:val="22"/>
        </w:rPr>
        <w:t>事業報告の附属明細書</w:t>
      </w:r>
    </w:p>
    <w:p w14:paraId="18A17EE8" w14:textId="77777777" w:rsidR="00562FD0" w:rsidRPr="00A47BD2" w:rsidRDefault="00562FD0" w:rsidP="00562FD0">
      <w:pPr>
        <w:pStyle w:val="a3"/>
        <w:rPr>
          <w:sz w:val="22"/>
          <w:szCs w:val="22"/>
        </w:rPr>
      </w:pPr>
      <w:r>
        <w:rPr>
          <w:rFonts w:hint="eastAsia"/>
          <w:sz w:val="22"/>
          <w:szCs w:val="22"/>
        </w:rPr>
        <w:t>（３）</w:t>
      </w:r>
      <w:r w:rsidRPr="00A47BD2">
        <w:rPr>
          <w:rFonts w:hint="eastAsia"/>
          <w:sz w:val="22"/>
          <w:szCs w:val="22"/>
        </w:rPr>
        <w:t>貸借対照表</w:t>
      </w:r>
    </w:p>
    <w:p w14:paraId="068E4D7F" w14:textId="77777777" w:rsidR="00562FD0" w:rsidRPr="00A47BD2" w:rsidRDefault="00562FD0" w:rsidP="00562FD0">
      <w:pPr>
        <w:pStyle w:val="a3"/>
        <w:rPr>
          <w:sz w:val="22"/>
          <w:szCs w:val="22"/>
        </w:rPr>
      </w:pPr>
      <w:r>
        <w:rPr>
          <w:rFonts w:hint="eastAsia"/>
          <w:sz w:val="22"/>
          <w:szCs w:val="22"/>
        </w:rPr>
        <w:t>（４）</w:t>
      </w:r>
      <w:r w:rsidRPr="00A47BD2">
        <w:rPr>
          <w:rFonts w:hint="eastAsia"/>
          <w:sz w:val="22"/>
          <w:szCs w:val="22"/>
        </w:rPr>
        <w:t>収支計算書（資金収支計算書及び事業活動計算書）</w:t>
      </w:r>
    </w:p>
    <w:p w14:paraId="1C3FB1FE" w14:textId="77777777" w:rsidR="00562FD0" w:rsidRPr="00A47BD2" w:rsidRDefault="00562FD0" w:rsidP="00562FD0">
      <w:pPr>
        <w:pStyle w:val="a3"/>
        <w:ind w:left="756" w:hangingChars="300" w:hanging="756"/>
        <w:rPr>
          <w:sz w:val="22"/>
          <w:szCs w:val="22"/>
        </w:rPr>
      </w:pPr>
      <w:r>
        <w:rPr>
          <w:rFonts w:hint="eastAsia"/>
          <w:sz w:val="22"/>
          <w:szCs w:val="22"/>
        </w:rPr>
        <w:t>（５）</w:t>
      </w:r>
      <w:r w:rsidRPr="00A47BD2">
        <w:rPr>
          <w:rFonts w:hint="eastAsia"/>
          <w:sz w:val="22"/>
          <w:szCs w:val="22"/>
        </w:rPr>
        <w:t>貸借対照表及び収支計算書（資金収支計算書及び事業活動計算書）の附属明細書</w:t>
      </w:r>
    </w:p>
    <w:p w14:paraId="529C213C" w14:textId="77777777" w:rsidR="00562FD0" w:rsidRPr="00A47BD2" w:rsidRDefault="00562FD0" w:rsidP="00562FD0">
      <w:pPr>
        <w:pStyle w:val="a3"/>
        <w:rPr>
          <w:sz w:val="22"/>
          <w:szCs w:val="22"/>
        </w:rPr>
      </w:pPr>
      <w:r>
        <w:rPr>
          <w:rFonts w:hint="eastAsia"/>
          <w:sz w:val="22"/>
          <w:szCs w:val="22"/>
        </w:rPr>
        <w:t>（６）</w:t>
      </w:r>
      <w:r w:rsidRPr="00A47BD2">
        <w:rPr>
          <w:rFonts w:hint="eastAsia"/>
          <w:sz w:val="22"/>
          <w:szCs w:val="22"/>
        </w:rPr>
        <w:t>財産目録</w:t>
      </w:r>
    </w:p>
    <w:p w14:paraId="4AB3CAF8" w14:textId="77777777" w:rsidR="00562FD0" w:rsidRPr="00A47BD2" w:rsidRDefault="00562FD0" w:rsidP="00562FD0">
      <w:pPr>
        <w:pStyle w:val="a3"/>
        <w:rPr>
          <w:sz w:val="22"/>
          <w:szCs w:val="22"/>
        </w:rPr>
      </w:pPr>
      <w:r w:rsidRPr="00A47BD2">
        <w:rPr>
          <w:rFonts w:hint="eastAsia"/>
          <w:sz w:val="22"/>
          <w:szCs w:val="22"/>
        </w:rPr>
        <w:t>２　　前項の承認を受けた書類のうち、第１号、第３号、第４号</w:t>
      </w:r>
      <w:r>
        <w:rPr>
          <w:rFonts w:hint="eastAsia"/>
          <w:sz w:val="22"/>
          <w:szCs w:val="22"/>
        </w:rPr>
        <w:t>及び第６号</w:t>
      </w:r>
      <w:r w:rsidRPr="00A47BD2">
        <w:rPr>
          <w:rFonts w:hint="eastAsia"/>
          <w:sz w:val="22"/>
          <w:szCs w:val="22"/>
        </w:rPr>
        <w:t>の書類については、定時評議員会</w:t>
      </w:r>
      <w:r w:rsidR="00DB095A">
        <w:rPr>
          <w:rFonts w:hint="eastAsia"/>
          <w:sz w:val="22"/>
          <w:szCs w:val="22"/>
        </w:rPr>
        <w:t>に</w:t>
      </w:r>
      <w:r w:rsidRPr="00A47BD2">
        <w:rPr>
          <w:rFonts w:hint="eastAsia"/>
          <w:sz w:val="22"/>
          <w:szCs w:val="22"/>
        </w:rPr>
        <w:t>提出し、第１号の書類についてはその内容を報告し、その他の書類については、承認を受けなければならない。</w:t>
      </w:r>
    </w:p>
    <w:p w14:paraId="6E7E7391" w14:textId="77777777" w:rsidR="00243AE7" w:rsidRDefault="006E0665" w:rsidP="00243AE7">
      <w:pPr>
        <w:pStyle w:val="a3"/>
        <w:rPr>
          <w:sz w:val="22"/>
          <w:szCs w:val="22"/>
        </w:rPr>
      </w:pPr>
      <w:r>
        <w:rPr>
          <w:rFonts w:hint="eastAsia"/>
          <w:sz w:val="22"/>
          <w:szCs w:val="22"/>
        </w:rPr>
        <w:t>３　　第１項の書類のほか、次の書類を法人の</w:t>
      </w:r>
      <w:r w:rsidR="00562FD0" w:rsidRPr="00A47BD2">
        <w:rPr>
          <w:rFonts w:hint="eastAsia"/>
          <w:sz w:val="22"/>
          <w:szCs w:val="22"/>
        </w:rPr>
        <w:t>事務所に５年間備え置き、一般の閲覧に供するとともに、定款を</w:t>
      </w:r>
      <w:r w:rsidR="00243AE7" w:rsidRPr="00243AE7">
        <w:rPr>
          <w:rFonts w:hint="eastAsia"/>
          <w:sz w:val="22"/>
          <w:szCs w:val="22"/>
        </w:rPr>
        <w:t>法人の</w:t>
      </w:r>
      <w:r w:rsidR="00562FD0" w:rsidRPr="00243AE7">
        <w:rPr>
          <w:rFonts w:hint="eastAsia"/>
          <w:sz w:val="22"/>
          <w:szCs w:val="22"/>
        </w:rPr>
        <w:t>事</w:t>
      </w:r>
      <w:r w:rsidR="00562FD0" w:rsidRPr="00A47BD2">
        <w:rPr>
          <w:rFonts w:hint="eastAsia"/>
          <w:sz w:val="22"/>
          <w:szCs w:val="22"/>
        </w:rPr>
        <w:t>務所に備え置き一般の閲覧に供する</w:t>
      </w:r>
      <w:r w:rsidR="00562FD0" w:rsidRPr="00A47BD2">
        <w:rPr>
          <w:rFonts w:hint="eastAsia"/>
          <w:sz w:val="22"/>
          <w:szCs w:val="22"/>
        </w:rPr>
        <w:lastRenderedPageBreak/>
        <w:t>ものとする。</w:t>
      </w:r>
    </w:p>
    <w:p w14:paraId="04247BF6" w14:textId="77777777" w:rsidR="00562FD0" w:rsidRPr="00A47BD2" w:rsidRDefault="00562FD0" w:rsidP="00562FD0">
      <w:pPr>
        <w:pStyle w:val="a3"/>
        <w:numPr>
          <w:ilvl w:val="0"/>
          <w:numId w:val="8"/>
        </w:numPr>
        <w:rPr>
          <w:sz w:val="22"/>
          <w:szCs w:val="22"/>
        </w:rPr>
      </w:pPr>
      <w:r w:rsidRPr="00A47BD2">
        <w:rPr>
          <w:rFonts w:hint="eastAsia"/>
          <w:sz w:val="22"/>
          <w:szCs w:val="22"/>
        </w:rPr>
        <w:t>監査報告</w:t>
      </w:r>
    </w:p>
    <w:p w14:paraId="06B450A1" w14:textId="77777777" w:rsidR="00562FD0" w:rsidRPr="00A47BD2" w:rsidRDefault="00562FD0" w:rsidP="00562FD0">
      <w:pPr>
        <w:pStyle w:val="a3"/>
        <w:numPr>
          <w:ilvl w:val="0"/>
          <w:numId w:val="8"/>
        </w:numPr>
        <w:rPr>
          <w:sz w:val="22"/>
          <w:szCs w:val="22"/>
        </w:rPr>
      </w:pPr>
      <w:r w:rsidRPr="00A47BD2">
        <w:rPr>
          <w:rFonts w:hint="eastAsia"/>
          <w:sz w:val="22"/>
          <w:szCs w:val="22"/>
        </w:rPr>
        <w:t>理事及び監事並び評議員の名簿</w:t>
      </w:r>
    </w:p>
    <w:p w14:paraId="4E85F62C" w14:textId="77777777" w:rsidR="00562FD0" w:rsidRPr="00A47BD2" w:rsidRDefault="00562FD0" w:rsidP="00562FD0">
      <w:pPr>
        <w:pStyle w:val="a3"/>
        <w:numPr>
          <w:ilvl w:val="0"/>
          <w:numId w:val="8"/>
        </w:numPr>
        <w:rPr>
          <w:sz w:val="22"/>
          <w:szCs w:val="22"/>
        </w:rPr>
      </w:pPr>
      <w:r w:rsidRPr="00A47BD2">
        <w:rPr>
          <w:rFonts w:hint="eastAsia"/>
          <w:sz w:val="22"/>
          <w:szCs w:val="22"/>
        </w:rPr>
        <w:t>理事及び監事並びに評議員の報酬等の支給の基準を記載した書類</w:t>
      </w:r>
    </w:p>
    <w:p w14:paraId="0441CCFB" w14:textId="77777777" w:rsidR="00562FD0" w:rsidRPr="00A47BD2" w:rsidRDefault="00562FD0" w:rsidP="00562FD0">
      <w:pPr>
        <w:pStyle w:val="a3"/>
        <w:numPr>
          <w:ilvl w:val="0"/>
          <w:numId w:val="8"/>
        </w:numPr>
        <w:rPr>
          <w:sz w:val="22"/>
          <w:szCs w:val="22"/>
        </w:rPr>
      </w:pPr>
      <w:r w:rsidRPr="00A47BD2">
        <w:rPr>
          <w:rFonts w:hint="eastAsia"/>
          <w:sz w:val="22"/>
          <w:szCs w:val="22"/>
        </w:rPr>
        <w:t>事業の概要等を記載した書類</w:t>
      </w:r>
    </w:p>
    <w:p w14:paraId="6B61683C" w14:textId="77777777" w:rsidR="00562FD0" w:rsidRPr="00A47BD2" w:rsidRDefault="00562FD0" w:rsidP="00562FD0">
      <w:pPr>
        <w:pStyle w:val="a3"/>
        <w:rPr>
          <w:sz w:val="22"/>
          <w:szCs w:val="22"/>
        </w:rPr>
      </w:pPr>
      <w:r w:rsidRPr="00A47BD2">
        <w:rPr>
          <w:rFonts w:hint="eastAsia"/>
          <w:sz w:val="22"/>
          <w:szCs w:val="22"/>
        </w:rPr>
        <w:t>（会計年度）</w:t>
      </w:r>
    </w:p>
    <w:p w14:paraId="12E8C8B3" w14:textId="77777777" w:rsidR="00562FD0" w:rsidRPr="00A47BD2" w:rsidRDefault="00562FD0" w:rsidP="00562FD0">
      <w:pPr>
        <w:pStyle w:val="a3"/>
        <w:rPr>
          <w:sz w:val="22"/>
          <w:szCs w:val="22"/>
        </w:rPr>
      </w:pPr>
      <w:r w:rsidRPr="00A47BD2">
        <w:rPr>
          <w:rFonts w:hint="eastAsia"/>
          <w:sz w:val="22"/>
          <w:szCs w:val="22"/>
        </w:rPr>
        <w:t>第３３条　　この法人の会計年度は毎年４月１日始まり翌年３月３１日をもって終わる。</w:t>
      </w:r>
    </w:p>
    <w:p w14:paraId="07683B18" w14:textId="77777777" w:rsidR="00562FD0" w:rsidRPr="00A47BD2" w:rsidRDefault="00562FD0" w:rsidP="00562FD0">
      <w:pPr>
        <w:pStyle w:val="a3"/>
        <w:rPr>
          <w:sz w:val="22"/>
          <w:szCs w:val="22"/>
        </w:rPr>
      </w:pPr>
      <w:r w:rsidRPr="00A47BD2">
        <w:rPr>
          <w:rFonts w:hint="eastAsia"/>
          <w:sz w:val="22"/>
          <w:szCs w:val="22"/>
        </w:rPr>
        <w:t>（会計処理の基準）</w:t>
      </w:r>
    </w:p>
    <w:p w14:paraId="44AFC6CF" w14:textId="77777777" w:rsidR="00562FD0" w:rsidRPr="00A47BD2" w:rsidRDefault="00562FD0" w:rsidP="00562FD0">
      <w:pPr>
        <w:pStyle w:val="a3"/>
        <w:rPr>
          <w:sz w:val="22"/>
          <w:szCs w:val="22"/>
        </w:rPr>
      </w:pPr>
      <w:r w:rsidRPr="00A47BD2">
        <w:rPr>
          <w:rFonts w:hint="eastAsia"/>
          <w:sz w:val="22"/>
          <w:szCs w:val="22"/>
        </w:rPr>
        <w:t>第３４条　　この法人の会計に関しては、法令等及びこの法令に定めのあるもののほか、理事会において定める経理規定により処理する。</w:t>
      </w:r>
    </w:p>
    <w:p w14:paraId="266ACACB" w14:textId="77777777" w:rsidR="00562FD0" w:rsidRPr="00A47BD2" w:rsidRDefault="00562FD0" w:rsidP="00562FD0">
      <w:pPr>
        <w:pStyle w:val="a3"/>
        <w:rPr>
          <w:sz w:val="22"/>
          <w:szCs w:val="22"/>
        </w:rPr>
      </w:pPr>
      <w:r w:rsidRPr="00A47BD2">
        <w:rPr>
          <w:rFonts w:hint="eastAsia"/>
          <w:sz w:val="22"/>
          <w:szCs w:val="22"/>
        </w:rPr>
        <w:t>（臨機の措置）</w:t>
      </w:r>
    </w:p>
    <w:p w14:paraId="69F28E2F" w14:textId="77777777" w:rsidR="00562FD0" w:rsidRPr="00D90134" w:rsidRDefault="00562FD0" w:rsidP="00562FD0">
      <w:pPr>
        <w:pStyle w:val="a3"/>
        <w:rPr>
          <w:sz w:val="22"/>
          <w:szCs w:val="22"/>
        </w:rPr>
      </w:pPr>
      <w:r w:rsidRPr="00A47BD2">
        <w:rPr>
          <w:rFonts w:hint="eastAsia"/>
          <w:sz w:val="22"/>
          <w:szCs w:val="22"/>
        </w:rPr>
        <w:t>第３５条　　予算をもって定めるもののほか、新たに義務の負担をし、又は権利の放棄をしようとするときは、理事総数の三分の二以上の同意がなければならない。</w:t>
      </w:r>
    </w:p>
    <w:p w14:paraId="19458302" w14:textId="77777777" w:rsidR="00562FD0" w:rsidRDefault="00562FD0" w:rsidP="00562FD0">
      <w:pPr>
        <w:pStyle w:val="a3"/>
        <w:jc w:val="center"/>
        <w:rPr>
          <w:b/>
          <w:sz w:val="24"/>
          <w:szCs w:val="24"/>
        </w:rPr>
      </w:pPr>
    </w:p>
    <w:p w14:paraId="1ABFA6B7" w14:textId="77777777" w:rsidR="00562FD0" w:rsidRPr="00A47BD2" w:rsidRDefault="00562FD0" w:rsidP="00562FD0">
      <w:pPr>
        <w:pStyle w:val="a3"/>
        <w:jc w:val="center"/>
        <w:rPr>
          <w:b/>
          <w:sz w:val="24"/>
          <w:szCs w:val="24"/>
        </w:rPr>
      </w:pPr>
      <w:r w:rsidRPr="00A47BD2">
        <w:rPr>
          <w:rFonts w:hint="eastAsia"/>
          <w:b/>
          <w:sz w:val="24"/>
          <w:szCs w:val="24"/>
        </w:rPr>
        <w:t>第７章　解散</w:t>
      </w:r>
    </w:p>
    <w:p w14:paraId="456B7CCB" w14:textId="77777777" w:rsidR="00562FD0" w:rsidRPr="00A47BD2" w:rsidRDefault="00562FD0" w:rsidP="00562FD0">
      <w:pPr>
        <w:pStyle w:val="a3"/>
        <w:jc w:val="center"/>
        <w:rPr>
          <w:sz w:val="22"/>
          <w:szCs w:val="22"/>
        </w:rPr>
      </w:pPr>
    </w:p>
    <w:p w14:paraId="479F4812" w14:textId="77777777" w:rsidR="00562FD0" w:rsidRPr="00A47BD2" w:rsidRDefault="00562FD0" w:rsidP="00562FD0">
      <w:pPr>
        <w:pStyle w:val="a3"/>
        <w:rPr>
          <w:sz w:val="22"/>
          <w:szCs w:val="22"/>
        </w:rPr>
      </w:pPr>
      <w:r w:rsidRPr="00A47BD2">
        <w:rPr>
          <w:rFonts w:hint="eastAsia"/>
          <w:sz w:val="22"/>
          <w:szCs w:val="22"/>
        </w:rPr>
        <w:t>（解散）</w:t>
      </w:r>
    </w:p>
    <w:p w14:paraId="449CA997" w14:textId="77777777" w:rsidR="00562FD0" w:rsidRPr="00A47BD2" w:rsidRDefault="00562FD0" w:rsidP="00562FD0">
      <w:pPr>
        <w:pStyle w:val="a3"/>
        <w:rPr>
          <w:sz w:val="22"/>
          <w:szCs w:val="22"/>
        </w:rPr>
      </w:pPr>
      <w:r w:rsidRPr="00A47BD2">
        <w:rPr>
          <w:rFonts w:hint="eastAsia"/>
          <w:sz w:val="22"/>
          <w:szCs w:val="22"/>
        </w:rPr>
        <w:t>第３６条　　この法人は、社会福祉法第四六条第一項第一号及び第三号から第六号までの解散事由により解散する。</w:t>
      </w:r>
    </w:p>
    <w:p w14:paraId="4922D188" w14:textId="77777777" w:rsidR="00562FD0" w:rsidRPr="00A47BD2" w:rsidRDefault="00562FD0" w:rsidP="00562FD0">
      <w:pPr>
        <w:pStyle w:val="a3"/>
        <w:rPr>
          <w:sz w:val="22"/>
          <w:szCs w:val="22"/>
        </w:rPr>
      </w:pPr>
      <w:r w:rsidRPr="00A47BD2">
        <w:rPr>
          <w:rFonts w:hint="eastAsia"/>
          <w:sz w:val="22"/>
          <w:szCs w:val="22"/>
        </w:rPr>
        <w:t>（残余財産の帰属）</w:t>
      </w:r>
    </w:p>
    <w:p w14:paraId="57CD39C7" w14:textId="77777777" w:rsidR="00562FD0" w:rsidRPr="00A47BD2" w:rsidRDefault="00562FD0" w:rsidP="00562FD0">
      <w:pPr>
        <w:pStyle w:val="a3"/>
        <w:rPr>
          <w:sz w:val="22"/>
          <w:szCs w:val="22"/>
        </w:rPr>
      </w:pPr>
      <w:r w:rsidRPr="00A47BD2">
        <w:rPr>
          <w:rFonts w:hint="eastAsia"/>
          <w:sz w:val="22"/>
          <w:szCs w:val="22"/>
        </w:rPr>
        <w:t>第３７条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772E6C4B" w14:textId="77777777" w:rsidR="00562FD0" w:rsidRPr="00A47BD2" w:rsidRDefault="00562FD0" w:rsidP="00562FD0">
      <w:pPr>
        <w:pStyle w:val="a3"/>
        <w:rPr>
          <w:sz w:val="22"/>
          <w:szCs w:val="22"/>
        </w:rPr>
      </w:pPr>
    </w:p>
    <w:p w14:paraId="4AFD73C1" w14:textId="77777777" w:rsidR="00562FD0" w:rsidRDefault="001E152E" w:rsidP="00562FD0">
      <w:pPr>
        <w:pStyle w:val="a3"/>
        <w:jc w:val="center"/>
        <w:rPr>
          <w:b/>
          <w:sz w:val="24"/>
          <w:szCs w:val="24"/>
        </w:rPr>
      </w:pPr>
      <w:r>
        <w:rPr>
          <w:rFonts w:hint="eastAsia"/>
          <w:b/>
          <w:sz w:val="24"/>
          <w:szCs w:val="24"/>
        </w:rPr>
        <w:t>第８章</w:t>
      </w:r>
      <w:r w:rsidR="00562FD0" w:rsidRPr="00A47BD2">
        <w:rPr>
          <w:rFonts w:hint="eastAsia"/>
          <w:b/>
          <w:sz w:val="24"/>
          <w:szCs w:val="24"/>
        </w:rPr>
        <w:t xml:space="preserve">　定款の変更</w:t>
      </w:r>
    </w:p>
    <w:p w14:paraId="784E8C5A" w14:textId="77777777" w:rsidR="00DB095A" w:rsidRDefault="00DB095A" w:rsidP="00562FD0">
      <w:pPr>
        <w:pStyle w:val="a3"/>
        <w:jc w:val="center"/>
        <w:rPr>
          <w:b/>
          <w:sz w:val="24"/>
          <w:szCs w:val="24"/>
        </w:rPr>
      </w:pPr>
    </w:p>
    <w:p w14:paraId="786B3F58" w14:textId="77777777" w:rsidR="00562FD0" w:rsidRPr="001E152E" w:rsidRDefault="00DB095A" w:rsidP="00DB095A">
      <w:pPr>
        <w:pStyle w:val="a3"/>
        <w:rPr>
          <w:sz w:val="22"/>
          <w:szCs w:val="22"/>
        </w:rPr>
      </w:pPr>
      <w:r w:rsidRPr="001E152E">
        <w:rPr>
          <w:rFonts w:hint="eastAsia"/>
          <w:sz w:val="22"/>
          <w:szCs w:val="22"/>
        </w:rPr>
        <w:t>（定款の変更）</w:t>
      </w:r>
    </w:p>
    <w:p w14:paraId="456A0D7A" w14:textId="77777777" w:rsidR="00562FD0" w:rsidRPr="00A47BD2" w:rsidRDefault="00562FD0" w:rsidP="00562FD0">
      <w:pPr>
        <w:pStyle w:val="a3"/>
        <w:rPr>
          <w:sz w:val="22"/>
          <w:szCs w:val="22"/>
        </w:rPr>
      </w:pPr>
      <w:r w:rsidRPr="00A47BD2">
        <w:rPr>
          <w:rFonts w:hint="eastAsia"/>
          <w:sz w:val="22"/>
          <w:szCs w:val="22"/>
        </w:rPr>
        <w:t>第３８条　　こ</w:t>
      </w:r>
      <w:r>
        <w:rPr>
          <w:rFonts w:hint="eastAsia"/>
          <w:sz w:val="22"/>
          <w:szCs w:val="22"/>
        </w:rPr>
        <w:t>の定款を変更しよ</w:t>
      </w:r>
      <w:r w:rsidRPr="00243AE7">
        <w:rPr>
          <w:rFonts w:hint="eastAsia"/>
          <w:sz w:val="22"/>
          <w:szCs w:val="22"/>
        </w:rPr>
        <w:t>う</w:t>
      </w:r>
      <w:r w:rsidR="00243AE7" w:rsidRPr="00243AE7">
        <w:rPr>
          <w:rFonts w:hint="eastAsia"/>
          <w:sz w:val="22"/>
          <w:szCs w:val="22"/>
        </w:rPr>
        <w:t>と</w:t>
      </w:r>
      <w:r w:rsidRPr="00243AE7">
        <w:rPr>
          <w:rFonts w:hint="eastAsia"/>
          <w:sz w:val="22"/>
          <w:szCs w:val="22"/>
        </w:rPr>
        <w:t>するときは、評議員会の決議を得て、京都市長の認可（社会福祉法第四五条</w:t>
      </w:r>
      <w:r w:rsidR="00243AE7" w:rsidRPr="00243AE7">
        <w:rPr>
          <w:rFonts w:hint="eastAsia"/>
          <w:sz w:val="22"/>
          <w:szCs w:val="22"/>
        </w:rPr>
        <w:t>の三六</w:t>
      </w:r>
      <w:r w:rsidRPr="00243AE7">
        <w:rPr>
          <w:rFonts w:hint="eastAsia"/>
          <w:sz w:val="22"/>
          <w:szCs w:val="22"/>
        </w:rPr>
        <w:t>第二項に規定する厚生労働省令で定</w:t>
      </w:r>
      <w:r w:rsidRPr="00243AE7">
        <w:rPr>
          <w:rFonts w:hint="eastAsia"/>
          <w:sz w:val="22"/>
          <w:szCs w:val="22"/>
        </w:rPr>
        <w:lastRenderedPageBreak/>
        <w:t>める事項に係るものを除く。）を受けなければならな</w:t>
      </w:r>
      <w:r w:rsidRPr="00A47BD2">
        <w:rPr>
          <w:rFonts w:hint="eastAsia"/>
          <w:sz w:val="22"/>
          <w:szCs w:val="22"/>
        </w:rPr>
        <w:t>い。</w:t>
      </w:r>
    </w:p>
    <w:p w14:paraId="1093DA90" w14:textId="77777777" w:rsidR="00562FD0" w:rsidRDefault="00562FD0" w:rsidP="00562FD0">
      <w:pPr>
        <w:pStyle w:val="a3"/>
        <w:rPr>
          <w:sz w:val="22"/>
          <w:szCs w:val="22"/>
        </w:rPr>
      </w:pPr>
    </w:p>
    <w:p w14:paraId="1334869B" w14:textId="77777777" w:rsidR="00562FD0" w:rsidRDefault="00562FD0" w:rsidP="00562FD0">
      <w:pPr>
        <w:pStyle w:val="a3"/>
        <w:rPr>
          <w:sz w:val="22"/>
          <w:szCs w:val="22"/>
        </w:rPr>
      </w:pPr>
      <w:r w:rsidRPr="00A47BD2">
        <w:rPr>
          <w:rFonts w:hint="eastAsia"/>
          <w:sz w:val="22"/>
          <w:szCs w:val="22"/>
        </w:rPr>
        <w:t>２　　前項の厚生労働省で定</w:t>
      </w:r>
      <w:r>
        <w:rPr>
          <w:rFonts w:hint="eastAsia"/>
          <w:sz w:val="22"/>
          <w:szCs w:val="22"/>
        </w:rPr>
        <w:t>める事項に係る定款の変更をしたときは、遅滞なくその旨を京都市長</w:t>
      </w:r>
      <w:r w:rsidRPr="00A47BD2">
        <w:rPr>
          <w:rFonts w:hint="eastAsia"/>
          <w:sz w:val="22"/>
          <w:szCs w:val="22"/>
        </w:rPr>
        <w:t>に届けでなければばらない。</w:t>
      </w:r>
    </w:p>
    <w:p w14:paraId="611C95F0" w14:textId="77777777" w:rsidR="001E152E" w:rsidRPr="00A47BD2" w:rsidRDefault="001E152E" w:rsidP="00562FD0">
      <w:pPr>
        <w:pStyle w:val="a3"/>
        <w:rPr>
          <w:sz w:val="22"/>
          <w:szCs w:val="22"/>
        </w:rPr>
      </w:pPr>
    </w:p>
    <w:p w14:paraId="20B109C8" w14:textId="77777777" w:rsidR="00562FD0" w:rsidRDefault="001E152E" w:rsidP="001E152E">
      <w:pPr>
        <w:pStyle w:val="a3"/>
        <w:ind w:firstLineChars="100" w:firstLine="273"/>
        <w:jc w:val="center"/>
        <w:rPr>
          <w:b/>
          <w:sz w:val="24"/>
          <w:szCs w:val="24"/>
        </w:rPr>
      </w:pPr>
      <w:r w:rsidRPr="001E152E">
        <w:rPr>
          <w:rFonts w:hint="eastAsia"/>
          <w:b/>
          <w:sz w:val="24"/>
          <w:szCs w:val="24"/>
        </w:rPr>
        <w:t>第９章</w:t>
      </w:r>
      <w:r w:rsidR="00562FD0" w:rsidRPr="001E152E">
        <w:rPr>
          <w:rFonts w:hint="eastAsia"/>
          <w:b/>
          <w:sz w:val="24"/>
          <w:szCs w:val="24"/>
        </w:rPr>
        <w:t xml:space="preserve">　公告の方法その他</w:t>
      </w:r>
    </w:p>
    <w:p w14:paraId="42D0FF38" w14:textId="77777777" w:rsidR="001E152E" w:rsidRPr="001E152E" w:rsidRDefault="001E152E" w:rsidP="001E152E">
      <w:pPr>
        <w:pStyle w:val="a3"/>
        <w:ind w:firstLineChars="100" w:firstLine="273"/>
        <w:jc w:val="center"/>
        <w:rPr>
          <w:b/>
          <w:sz w:val="24"/>
          <w:szCs w:val="24"/>
        </w:rPr>
      </w:pPr>
    </w:p>
    <w:p w14:paraId="66DBDEB5" w14:textId="77777777" w:rsidR="00562FD0" w:rsidRPr="00A47BD2" w:rsidRDefault="00562FD0" w:rsidP="00562FD0">
      <w:pPr>
        <w:pStyle w:val="a3"/>
        <w:rPr>
          <w:sz w:val="22"/>
          <w:szCs w:val="22"/>
        </w:rPr>
      </w:pPr>
      <w:r w:rsidRPr="00A47BD2">
        <w:rPr>
          <w:rFonts w:hint="eastAsia"/>
          <w:sz w:val="22"/>
          <w:szCs w:val="22"/>
        </w:rPr>
        <w:t>（公告の方法）</w:t>
      </w:r>
    </w:p>
    <w:p w14:paraId="1BFBBE04" w14:textId="77777777" w:rsidR="00562FD0" w:rsidRPr="00A47BD2" w:rsidRDefault="00562FD0" w:rsidP="00562FD0">
      <w:pPr>
        <w:pStyle w:val="a3"/>
        <w:rPr>
          <w:sz w:val="22"/>
          <w:szCs w:val="22"/>
        </w:rPr>
      </w:pPr>
      <w:r w:rsidRPr="00A47BD2">
        <w:rPr>
          <w:rFonts w:hint="eastAsia"/>
          <w:sz w:val="22"/>
          <w:szCs w:val="22"/>
        </w:rPr>
        <w:t>第３９</w:t>
      </w:r>
      <w:r w:rsidR="001E152E">
        <w:rPr>
          <w:rFonts w:hint="eastAsia"/>
          <w:sz w:val="22"/>
          <w:szCs w:val="22"/>
        </w:rPr>
        <w:t>条　　この法人の公告は、社会福祉法人京都ワークハウスの掲示場に掲</w:t>
      </w:r>
      <w:r w:rsidRPr="00A47BD2">
        <w:rPr>
          <w:rFonts w:hint="eastAsia"/>
          <w:sz w:val="22"/>
          <w:szCs w:val="22"/>
        </w:rPr>
        <w:t>示するとともに、官報、新聞又は電子公告に掲載して行う。</w:t>
      </w:r>
    </w:p>
    <w:p w14:paraId="23B56763" w14:textId="77777777" w:rsidR="00562FD0" w:rsidRPr="00A47BD2" w:rsidRDefault="00562FD0" w:rsidP="00562FD0">
      <w:pPr>
        <w:pStyle w:val="a3"/>
        <w:rPr>
          <w:sz w:val="22"/>
          <w:szCs w:val="22"/>
        </w:rPr>
      </w:pPr>
      <w:r w:rsidRPr="00A47BD2">
        <w:rPr>
          <w:rFonts w:hint="eastAsia"/>
          <w:sz w:val="22"/>
          <w:szCs w:val="22"/>
        </w:rPr>
        <w:t>（施行細則）</w:t>
      </w:r>
    </w:p>
    <w:p w14:paraId="014C02D5" w14:textId="77777777" w:rsidR="00562FD0" w:rsidRPr="00A47BD2" w:rsidRDefault="00562FD0" w:rsidP="00562FD0">
      <w:pPr>
        <w:pStyle w:val="a3"/>
        <w:rPr>
          <w:sz w:val="22"/>
          <w:szCs w:val="22"/>
        </w:rPr>
      </w:pPr>
      <w:r w:rsidRPr="00A47BD2">
        <w:rPr>
          <w:rFonts w:hint="eastAsia"/>
          <w:sz w:val="22"/>
          <w:szCs w:val="22"/>
        </w:rPr>
        <w:t>第４０条　　この定款の施行についての細則は、理事会において定める。</w:t>
      </w:r>
    </w:p>
    <w:p w14:paraId="5C154BE4" w14:textId="77777777" w:rsidR="00562FD0" w:rsidRPr="00A47BD2" w:rsidRDefault="00562FD0" w:rsidP="00562FD0">
      <w:pPr>
        <w:pStyle w:val="a3"/>
        <w:rPr>
          <w:sz w:val="22"/>
          <w:szCs w:val="22"/>
        </w:rPr>
      </w:pPr>
    </w:p>
    <w:p w14:paraId="380D519B" w14:textId="77777777" w:rsidR="00562FD0" w:rsidRDefault="00562FD0" w:rsidP="00562FD0">
      <w:pPr>
        <w:pStyle w:val="a3"/>
        <w:jc w:val="center"/>
        <w:rPr>
          <w:sz w:val="22"/>
          <w:szCs w:val="22"/>
        </w:rPr>
      </w:pPr>
    </w:p>
    <w:p w14:paraId="72007C33" w14:textId="77777777" w:rsidR="00562FD0" w:rsidRDefault="00562FD0" w:rsidP="00562FD0">
      <w:pPr>
        <w:pStyle w:val="a3"/>
        <w:jc w:val="center"/>
        <w:rPr>
          <w:sz w:val="22"/>
          <w:szCs w:val="22"/>
        </w:rPr>
      </w:pPr>
    </w:p>
    <w:p w14:paraId="17A9A904" w14:textId="77777777" w:rsidR="00562FD0" w:rsidRDefault="00562FD0" w:rsidP="00626CAE">
      <w:pPr>
        <w:pStyle w:val="a3"/>
        <w:rPr>
          <w:b/>
          <w:sz w:val="24"/>
          <w:szCs w:val="24"/>
        </w:rPr>
      </w:pPr>
    </w:p>
    <w:p w14:paraId="62C5B4ED" w14:textId="77777777" w:rsidR="00E04660" w:rsidRDefault="00E04660" w:rsidP="002E7028">
      <w:pPr>
        <w:pStyle w:val="a3"/>
        <w:ind w:firstLineChars="1300" w:firstLine="3548"/>
        <w:rPr>
          <w:b/>
          <w:sz w:val="24"/>
          <w:szCs w:val="24"/>
        </w:rPr>
      </w:pPr>
    </w:p>
    <w:p w14:paraId="55BAC3F5" w14:textId="77777777" w:rsidR="00E04660" w:rsidRDefault="00E04660" w:rsidP="002E7028">
      <w:pPr>
        <w:pStyle w:val="a3"/>
        <w:ind w:firstLineChars="1300" w:firstLine="3548"/>
        <w:rPr>
          <w:b/>
          <w:sz w:val="24"/>
          <w:szCs w:val="24"/>
        </w:rPr>
      </w:pPr>
    </w:p>
    <w:p w14:paraId="78FC825D" w14:textId="77777777" w:rsidR="00E04660" w:rsidRDefault="00E04660" w:rsidP="002E7028">
      <w:pPr>
        <w:pStyle w:val="a3"/>
        <w:ind w:firstLineChars="1300" w:firstLine="3548"/>
        <w:rPr>
          <w:b/>
          <w:sz w:val="24"/>
          <w:szCs w:val="24"/>
        </w:rPr>
      </w:pPr>
    </w:p>
    <w:p w14:paraId="0A222D5D" w14:textId="77777777" w:rsidR="00E04660" w:rsidRDefault="00E04660" w:rsidP="002E7028">
      <w:pPr>
        <w:pStyle w:val="a3"/>
        <w:ind w:firstLineChars="1300" w:firstLine="3548"/>
        <w:rPr>
          <w:b/>
          <w:sz w:val="24"/>
          <w:szCs w:val="24"/>
        </w:rPr>
      </w:pPr>
    </w:p>
    <w:p w14:paraId="5C32FAC3" w14:textId="77777777" w:rsidR="00E04660" w:rsidRDefault="00E04660" w:rsidP="002E7028">
      <w:pPr>
        <w:pStyle w:val="a3"/>
        <w:ind w:firstLineChars="1300" w:firstLine="3548"/>
        <w:rPr>
          <w:b/>
          <w:sz w:val="24"/>
          <w:szCs w:val="24"/>
        </w:rPr>
      </w:pPr>
    </w:p>
    <w:p w14:paraId="2ACAEA9A" w14:textId="77777777" w:rsidR="00E04660" w:rsidRDefault="00E04660" w:rsidP="002E7028">
      <w:pPr>
        <w:pStyle w:val="a3"/>
        <w:ind w:firstLineChars="1300" w:firstLine="3548"/>
        <w:rPr>
          <w:b/>
          <w:sz w:val="24"/>
          <w:szCs w:val="24"/>
        </w:rPr>
      </w:pPr>
    </w:p>
    <w:p w14:paraId="4596CEAB" w14:textId="77777777" w:rsidR="00E04660" w:rsidRDefault="00E04660" w:rsidP="002E7028">
      <w:pPr>
        <w:pStyle w:val="a3"/>
        <w:ind w:firstLineChars="1300" w:firstLine="3548"/>
        <w:rPr>
          <w:b/>
          <w:sz w:val="24"/>
          <w:szCs w:val="24"/>
        </w:rPr>
      </w:pPr>
    </w:p>
    <w:p w14:paraId="45833CDA" w14:textId="5720EE28" w:rsidR="00E04660" w:rsidRDefault="00E04660" w:rsidP="002E7028">
      <w:pPr>
        <w:pStyle w:val="a3"/>
        <w:ind w:firstLineChars="1300" w:firstLine="3548"/>
        <w:rPr>
          <w:b/>
          <w:sz w:val="24"/>
          <w:szCs w:val="24"/>
        </w:rPr>
      </w:pPr>
    </w:p>
    <w:p w14:paraId="255D6B12" w14:textId="0BE152A8" w:rsidR="003718DF" w:rsidRDefault="003718DF" w:rsidP="002E7028">
      <w:pPr>
        <w:pStyle w:val="a3"/>
        <w:ind w:firstLineChars="1300" w:firstLine="3548"/>
        <w:rPr>
          <w:b/>
          <w:sz w:val="24"/>
          <w:szCs w:val="24"/>
        </w:rPr>
      </w:pPr>
    </w:p>
    <w:p w14:paraId="5E2CA496" w14:textId="71B2F91D" w:rsidR="003718DF" w:rsidRDefault="003718DF" w:rsidP="002E7028">
      <w:pPr>
        <w:pStyle w:val="a3"/>
        <w:ind w:firstLineChars="1300" w:firstLine="3548"/>
        <w:rPr>
          <w:b/>
          <w:sz w:val="24"/>
          <w:szCs w:val="24"/>
        </w:rPr>
      </w:pPr>
    </w:p>
    <w:p w14:paraId="7A0BB994" w14:textId="2EDB6046" w:rsidR="003718DF" w:rsidRDefault="003718DF" w:rsidP="002E7028">
      <w:pPr>
        <w:pStyle w:val="a3"/>
        <w:ind w:firstLineChars="1300" w:firstLine="3548"/>
        <w:rPr>
          <w:b/>
          <w:sz w:val="24"/>
          <w:szCs w:val="24"/>
        </w:rPr>
      </w:pPr>
    </w:p>
    <w:p w14:paraId="31091A7F" w14:textId="454A5566" w:rsidR="003718DF" w:rsidRDefault="003718DF" w:rsidP="002E7028">
      <w:pPr>
        <w:pStyle w:val="a3"/>
        <w:ind w:firstLineChars="1300" w:firstLine="3548"/>
        <w:rPr>
          <w:b/>
          <w:sz w:val="24"/>
          <w:szCs w:val="24"/>
        </w:rPr>
      </w:pPr>
    </w:p>
    <w:p w14:paraId="4FBB0D09" w14:textId="55EFEA16" w:rsidR="003718DF" w:rsidRDefault="003718DF" w:rsidP="002E7028">
      <w:pPr>
        <w:pStyle w:val="a3"/>
        <w:ind w:firstLineChars="1300" w:firstLine="3548"/>
        <w:rPr>
          <w:b/>
          <w:sz w:val="24"/>
          <w:szCs w:val="24"/>
        </w:rPr>
      </w:pPr>
    </w:p>
    <w:p w14:paraId="6FF42355" w14:textId="77777777" w:rsidR="003718DF" w:rsidRDefault="003718DF" w:rsidP="002E7028">
      <w:pPr>
        <w:pStyle w:val="a3"/>
        <w:ind w:firstLineChars="1300" w:firstLine="3548"/>
        <w:rPr>
          <w:b/>
          <w:sz w:val="24"/>
          <w:szCs w:val="24"/>
        </w:rPr>
      </w:pPr>
    </w:p>
    <w:p w14:paraId="56C26304" w14:textId="77777777" w:rsidR="00562FD0" w:rsidRPr="00A47BD2" w:rsidRDefault="00562FD0" w:rsidP="002E7028">
      <w:pPr>
        <w:pStyle w:val="a3"/>
        <w:ind w:firstLineChars="1300" w:firstLine="3548"/>
        <w:rPr>
          <w:b/>
          <w:sz w:val="24"/>
          <w:szCs w:val="24"/>
        </w:rPr>
      </w:pPr>
      <w:r w:rsidRPr="00A47BD2">
        <w:rPr>
          <w:rFonts w:hint="eastAsia"/>
          <w:b/>
          <w:sz w:val="24"/>
          <w:szCs w:val="24"/>
        </w:rPr>
        <w:lastRenderedPageBreak/>
        <w:t>附則</w:t>
      </w:r>
    </w:p>
    <w:p w14:paraId="7A5D78E6" w14:textId="77777777" w:rsidR="00562FD0" w:rsidRPr="00A47BD2" w:rsidRDefault="00562FD0" w:rsidP="00562FD0">
      <w:pPr>
        <w:pStyle w:val="a3"/>
        <w:jc w:val="center"/>
        <w:rPr>
          <w:sz w:val="22"/>
          <w:szCs w:val="22"/>
        </w:rPr>
      </w:pPr>
    </w:p>
    <w:p w14:paraId="6EF417B2" w14:textId="77777777" w:rsidR="00562FD0" w:rsidRDefault="00DB095A" w:rsidP="00562FD0">
      <w:pPr>
        <w:pStyle w:val="a3"/>
        <w:rPr>
          <w:sz w:val="22"/>
          <w:szCs w:val="22"/>
        </w:rPr>
      </w:pPr>
      <w:r>
        <w:rPr>
          <w:rFonts w:hint="eastAsia"/>
          <w:sz w:val="22"/>
          <w:szCs w:val="22"/>
        </w:rPr>
        <w:t>この法人の設立当初の役員</w:t>
      </w:r>
      <w:r w:rsidR="00562FD0" w:rsidRPr="00A47BD2">
        <w:rPr>
          <w:rFonts w:hint="eastAsia"/>
          <w:sz w:val="22"/>
          <w:szCs w:val="22"/>
        </w:rPr>
        <w:t>は次のとおりとする。ただし、この法人の成立後遅滞なく、この定款に基づき、役員の選任を行うものとする。</w:t>
      </w:r>
    </w:p>
    <w:p w14:paraId="253E0984" w14:textId="77777777" w:rsidR="00562FD0" w:rsidRPr="00A47BD2" w:rsidRDefault="00562FD0" w:rsidP="00562FD0">
      <w:pPr>
        <w:pStyle w:val="a3"/>
        <w:rPr>
          <w:sz w:val="22"/>
          <w:szCs w:val="22"/>
        </w:rPr>
      </w:pPr>
    </w:p>
    <w:p w14:paraId="57FFDE8D" w14:textId="77777777" w:rsidR="00562FD0" w:rsidRPr="00A47BD2" w:rsidRDefault="00562FD0" w:rsidP="00562FD0">
      <w:pPr>
        <w:pStyle w:val="a3"/>
        <w:ind w:firstLineChars="200" w:firstLine="504"/>
        <w:rPr>
          <w:sz w:val="22"/>
          <w:szCs w:val="22"/>
        </w:rPr>
      </w:pPr>
      <w:r w:rsidRPr="00A47BD2">
        <w:rPr>
          <w:rFonts w:hint="eastAsia"/>
          <w:sz w:val="22"/>
          <w:szCs w:val="22"/>
        </w:rPr>
        <w:t xml:space="preserve">理事長　　　　　</w:t>
      </w:r>
      <w:r>
        <w:rPr>
          <w:rFonts w:hint="eastAsia"/>
          <w:sz w:val="22"/>
          <w:szCs w:val="22"/>
        </w:rPr>
        <w:t>橘　知紹</w:t>
      </w:r>
      <w:r w:rsidRPr="00A47BD2">
        <w:rPr>
          <w:rFonts w:hint="eastAsia"/>
          <w:sz w:val="22"/>
          <w:szCs w:val="22"/>
        </w:rPr>
        <w:t xml:space="preserve">　　</w:t>
      </w:r>
    </w:p>
    <w:p w14:paraId="0E0999A6" w14:textId="77777777" w:rsidR="00562FD0" w:rsidRPr="00A47BD2" w:rsidRDefault="00562FD0" w:rsidP="00562FD0">
      <w:pPr>
        <w:pStyle w:val="a3"/>
        <w:ind w:firstLineChars="200" w:firstLine="504"/>
        <w:rPr>
          <w:sz w:val="22"/>
          <w:szCs w:val="22"/>
        </w:rPr>
      </w:pPr>
      <w:r>
        <w:rPr>
          <w:rFonts w:hint="eastAsia"/>
          <w:sz w:val="22"/>
          <w:szCs w:val="22"/>
        </w:rPr>
        <w:t xml:space="preserve">　〃　　　　　　田代　早苗</w:t>
      </w:r>
    </w:p>
    <w:p w14:paraId="2158214A" w14:textId="77777777" w:rsidR="00562FD0" w:rsidRPr="00A47BD2" w:rsidRDefault="00562FD0" w:rsidP="00562FD0">
      <w:pPr>
        <w:pStyle w:val="a3"/>
        <w:ind w:firstLineChars="200" w:firstLine="504"/>
        <w:jc w:val="left"/>
        <w:rPr>
          <w:spacing w:val="0"/>
          <w:sz w:val="22"/>
          <w:szCs w:val="22"/>
        </w:rPr>
      </w:pPr>
      <w:r>
        <w:rPr>
          <w:rFonts w:hint="eastAsia"/>
          <w:sz w:val="22"/>
          <w:szCs w:val="22"/>
        </w:rPr>
        <w:t xml:space="preserve">　〃　　　　　　三宅　善明</w:t>
      </w:r>
    </w:p>
    <w:p w14:paraId="4D01DF43" w14:textId="77777777" w:rsidR="00562FD0" w:rsidRDefault="00562FD0" w:rsidP="00562FD0">
      <w:pPr>
        <w:pStyle w:val="a3"/>
        <w:ind w:firstLineChars="200" w:firstLine="504"/>
        <w:rPr>
          <w:sz w:val="22"/>
          <w:szCs w:val="22"/>
        </w:rPr>
      </w:pPr>
      <w:r>
        <w:rPr>
          <w:rFonts w:hint="eastAsia"/>
          <w:sz w:val="22"/>
          <w:szCs w:val="22"/>
        </w:rPr>
        <w:t xml:space="preserve">　〃　　　　　　松本　孝</w:t>
      </w:r>
    </w:p>
    <w:p w14:paraId="5BDEDCD6" w14:textId="77777777" w:rsidR="00562FD0" w:rsidRDefault="00562FD0" w:rsidP="00562FD0">
      <w:pPr>
        <w:pStyle w:val="a3"/>
        <w:ind w:firstLineChars="200" w:firstLine="504"/>
        <w:rPr>
          <w:sz w:val="22"/>
          <w:szCs w:val="22"/>
        </w:rPr>
      </w:pPr>
      <w:r>
        <w:rPr>
          <w:rFonts w:hint="eastAsia"/>
          <w:sz w:val="22"/>
          <w:szCs w:val="22"/>
        </w:rPr>
        <w:t xml:space="preserve">　〃　　　　　　谷口　勲</w:t>
      </w:r>
    </w:p>
    <w:p w14:paraId="0FCAF33C" w14:textId="77777777" w:rsidR="00562FD0" w:rsidRDefault="00562FD0" w:rsidP="00562FD0">
      <w:pPr>
        <w:pStyle w:val="a3"/>
        <w:ind w:firstLineChars="200" w:firstLine="504"/>
        <w:rPr>
          <w:sz w:val="22"/>
          <w:szCs w:val="22"/>
        </w:rPr>
      </w:pPr>
      <w:r>
        <w:rPr>
          <w:rFonts w:hint="eastAsia"/>
          <w:sz w:val="22"/>
          <w:szCs w:val="22"/>
        </w:rPr>
        <w:t xml:space="preserve">　〃　　　　　　吉岡　百合子　　</w:t>
      </w:r>
    </w:p>
    <w:p w14:paraId="77E1F114" w14:textId="77777777" w:rsidR="00562FD0" w:rsidRDefault="00562FD0" w:rsidP="00562FD0">
      <w:pPr>
        <w:pStyle w:val="a3"/>
        <w:ind w:firstLineChars="200" w:firstLine="504"/>
        <w:rPr>
          <w:sz w:val="22"/>
          <w:szCs w:val="22"/>
        </w:rPr>
      </w:pPr>
      <w:r>
        <w:rPr>
          <w:rFonts w:hint="eastAsia"/>
          <w:sz w:val="22"/>
          <w:szCs w:val="22"/>
        </w:rPr>
        <w:t xml:space="preserve">　　　　　　</w:t>
      </w:r>
    </w:p>
    <w:p w14:paraId="31EA7385" w14:textId="77777777" w:rsidR="00562FD0" w:rsidRDefault="00562FD0" w:rsidP="00562FD0">
      <w:pPr>
        <w:pStyle w:val="a3"/>
        <w:ind w:firstLineChars="200" w:firstLine="504"/>
        <w:rPr>
          <w:sz w:val="22"/>
          <w:szCs w:val="22"/>
        </w:rPr>
      </w:pPr>
      <w:r w:rsidRPr="00A47BD2">
        <w:rPr>
          <w:rFonts w:hint="eastAsia"/>
          <w:sz w:val="22"/>
          <w:szCs w:val="22"/>
        </w:rPr>
        <w:t>監事</w:t>
      </w:r>
      <w:r>
        <w:rPr>
          <w:rFonts w:hint="eastAsia"/>
          <w:sz w:val="22"/>
          <w:szCs w:val="22"/>
        </w:rPr>
        <w:t xml:space="preserve">　　　　　　高城　寛志</w:t>
      </w:r>
    </w:p>
    <w:p w14:paraId="0A5E747C" w14:textId="77777777" w:rsidR="00562FD0" w:rsidRDefault="00562FD0" w:rsidP="00562FD0">
      <w:pPr>
        <w:pStyle w:val="a3"/>
        <w:ind w:firstLineChars="200" w:firstLine="504"/>
        <w:rPr>
          <w:sz w:val="22"/>
          <w:szCs w:val="22"/>
        </w:rPr>
      </w:pPr>
      <w:r>
        <w:rPr>
          <w:rFonts w:hint="eastAsia"/>
          <w:sz w:val="22"/>
          <w:szCs w:val="22"/>
        </w:rPr>
        <w:t xml:space="preserve">　〃　　　　　　森川　修　　　　　　　　　　</w:t>
      </w:r>
    </w:p>
    <w:p w14:paraId="64A7713E" w14:textId="77777777" w:rsidR="00562FD0" w:rsidRDefault="00562FD0" w:rsidP="00626CAE">
      <w:pPr>
        <w:pStyle w:val="a3"/>
        <w:ind w:firstLineChars="200" w:firstLine="504"/>
        <w:rPr>
          <w:sz w:val="22"/>
          <w:szCs w:val="22"/>
        </w:rPr>
      </w:pPr>
      <w:r>
        <w:rPr>
          <w:rFonts w:hint="eastAsia"/>
          <w:sz w:val="22"/>
          <w:szCs w:val="22"/>
        </w:rPr>
        <w:t xml:space="preserve">　　　　　</w:t>
      </w:r>
    </w:p>
    <w:p w14:paraId="06B03A35" w14:textId="77777777" w:rsidR="00562FD0" w:rsidRDefault="00562FD0" w:rsidP="00562FD0">
      <w:pPr>
        <w:pStyle w:val="a3"/>
        <w:rPr>
          <w:sz w:val="22"/>
          <w:szCs w:val="22"/>
        </w:rPr>
      </w:pPr>
    </w:p>
    <w:p w14:paraId="31B5BF33" w14:textId="764F5B09" w:rsidR="00FC44FE" w:rsidRDefault="00562FD0" w:rsidP="00626CAE">
      <w:pPr>
        <w:pStyle w:val="a3"/>
        <w:rPr>
          <w:sz w:val="22"/>
          <w:szCs w:val="22"/>
        </w:rPr>
      </w:pPr>
      <w:r>
        <w:rPr>
          <w:rFonts w:hint="eastAsia"/>
          <w:sz w:val="22"/>
          <w:szCs w:val="22"/>
        </w:rPr>
        <w:t>２　　この定款は、平成２９年４月１日から施行する。</w:t>
      </w:r>
    </w:p>
    <w:p w14:paraId="137A2DEE" w14:textId="77777777" w:rsidR="009A567B" w:rsidRDefault="009A567B" w:rsidP="00626CAE">
      <w:pPr>
        <w:pStyle w:val="a3"/>
        <w:rPr>
          <w:sz w:val="22"/>
          <w:szCs w:val="22"/>
        </w:rPr>
      </w:pPr>
      <w:r>
        <w:rPr>
          <w:rFonts w:hint="eastAsia"/>
          <w:sz w:val="22"/>
          <w:szCs w:val="22"/>
        </w:rPr>
        <w:t xml:space="preserve">　　　令和2年4月20日改正</w:t>
      </w:r>
    </w:p>
    <w:p w14:paraId="5D6453B7" w14:textId="11135338" w:rsidR="009A567B" w:rsidRPr="00626CAE" w:rsidRDefault="009A567B" w:rsidP="00626CAE">
      <w:pPr>
        <w:pStyle w:val="a3"/>
        <w:rPr>
          <w:sz w:val="22"/>
          <w:szCs w:val="22"/>
        </w:rPr>
      </w:pPr>
      <w:r>
        <w:rPr>
          <w:rFonts w:hint="eastAsia"/>
          <w:sz w:val="22"/>
          <w:szCs w:val="22"/>
        </w:rPr>
        <w:t xml:space="preserve">　　　令和3年7月10日改正　</w:t>
      </w:r>
    </w:p>
    <w:sectPr w:rsidR="009A567B" w:rsidRPr="00626CAE" w:rsidSect="003F1D89">
      <w:footerReference w:type="default" r:id="rId8"/>
      <w:pgSz w:w="11906" w:h="16838"/>
      <w:pgMar w:top="130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6110" w14:textId="77777777" w:rsidR="005927B7" w:rsidRDefault="005927B7" w:rsidP="000E6AA2">
      <w:r>
        <w:separator/>
      </w:r>
    </w:p>
  </w:endnote>
  <w:endnote w:type="continuationSeparator" w:id="0">
    <w:p w14:paraId="4E35905E" w14:textId="77777777" w:rsidR="005927B7" w:rsidRDefault="005927B7" w:rsidP="000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95000"/>
      <w:docPartObj>
        <w:docPartGallery w:val="Page Numbers (Bottom of Page)"/>
        <w:docPartUnique/>
      </w:docPartObj>
    </w:sdtPr>
    <w:sdtEndPr/>
    <w:sdtContent>
      <w:p w14:paraId="273B71BF" w14:textId="77777777" w:rsidR="003C1C47" w:rsidRDefault="003C1C47">
        <w:pPr>
          <w:pStyle w:val="a8"/>
          <w:jc w:val="center"/>
        </w:pPr>
        <w:r>
          <w:fldChar w:fldCharType="begin"/>
        </w:r>
        <w:r>
          <w:instrText>PAGE   \* MERGEFORMAT</w:instrText>
        </w:r>
        <w:r>
          <w:fldChar w:fldCharType="separate"/>
        </w:r>
        <w:r w:rsidR="005C1CBF" w:rsidRPr="005C1CBF">
          <w:rPr>
            <w:noProof/>
            <w:lang w:val="ja-JP"/>
          </w:rPr>
          <w:t>11</w:t>
        </w:r>
        <w:r>
          <w:fldChar w:fldCharType="end"/>
        </w:r>
      </w:p>
    </w:sdtContent>
  </w:sdt>
  <w:p w14:paraId="2E877990" w14:textId="77777777" w:rsidR="003C1C47" w:rsidRDefault="003C1C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479F" w14:textId="77777777" w:rsidR="005927B7" w:rsidRDefault="005927B7" w:rsidP="000E6AA2">
      <w:r>
        <w:separator/>
      </w:r>
    </w:p>
  </w:footnote>
  <w:footnote w:type="continuationSeparator" w:id="0">
    <w:p w14:paraId="76E9EB74" w14:textId="77777777" w:rsidR="005927B7" w:rsidRDefault="005927B7" w:rsidP="000E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2086"/>
    <w:multiLevelType w:val="hybridMultilevel"/>
    <w:tmpl w:val="CD56FAF2"/>
    <w:lvl w:ilvl="0" w:tplc="69E01E2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FC04DE"/>
    <w:multiLevelType w:val="hybridMultilevel"/>
    <w:tmpl w:val="5BA41D30"/>
    <w:lvl w:ilvl="0" w:tplc="07F0C82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FA75CE"/>
    <w:multiLevelType w:val="hybridMultilevel"/>
    <w:tmpl w:val="A7865C8A"/>
    <w:lvl w:ilvl="0" w:tplc="EE82B31C">
      <w:start w:val="1"/>
      <w:numFmt w:val="decimalEnclosedCircle"/>
      <w:lvlText w:val="%1"/>
      <w:lvlJc w:val="left"/>
      <w:pPr>
        <w:ind w:left="585" w:hanging="360"/>
      </w:pPr>
      <w:rPr>
        <w:sz w:val="20"/>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3" w15:restartNumberingAfterBreak="0">
    <w:nsid w:val="0E005611"/>
    <w:multiLevelType w:val="hybridMultilevel"/>
    <w:tmpl w:val="14C6536E"/>
    <w:lvl w:ilvl="0" w:tplc="B2666F52">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66335"/>
    <w:multiLevelType w:val="hybridMultilevel"/>
    <w:tmpl w:val="D97AB39C"/>
    <w:lvl w:ilvl="0" w:tplc="FD623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A83BB0"/>
    <w:multiLevelType w:val="hybridMultilevel"/>
    <w:tmpl w:val="6D04C52E"/>
    <w:lvl w:ilvl="0" w:tplc="2BA6E5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46F3E53"/>
    <w:multiLevelType w:val="hybridMultilevel"/>
    <w:tmpl w:val="A236884E"/>
    <w:lvl w:ilvl="0" w:tplc="843A2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6208F3"/>
    <w:multiLevelType w:val="hybridMultilevel"/>
    <w:tmpl w:val="F956E8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3AE0334"/>
    <w:multiLevelType w:val="hybridMultilevel"/>
    <w:tmpl w:val="96C479DC"/>
    <w:lvl w:ilvl="0" w:tplc="1898E3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65901797"/>
    <w:multiLevelType w:val="hybridMultilevel"/>
    <w:tmpl w:val="595A2F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1C4AEE"/>
    <w:multiLevelType w:val="hybridMultilevel"/>
    <w:tmpl w:val="984C0F42"/>
    <w:lvl w:ilvl="0" w:tplc="0922BB50">
      <w:start w:val="2"/>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8"/>
  </w:num>
  <w:num w:numId="6">
    <w:abstractNumId w:val="1"/>
  </w:num>
  <w:num w:numId="7">
    <w:abstractNumId w:val="6"/>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12"/>
    <w:rsid w:val="000E6AA2"/>
    <w:rsid w:val="000F308A"/>
    <w:rsid w:val="00106B6D"/>
    <w:rsid w:val="00141AB8"/>
    <w:rsid w:val="00144606"/>
    <w:rsid w:val="00197EA6"/>
    <w:rsid w:val="001D2212"/>
    <w:rsid w:val="001E152E"/>
    <w:rsid w:val="0022252D"/>
    <w:rsid w:val="00243AE7"/>
    <w:rsid w:val="002570F6"/>
    <w:rsid w:val="00277521"/>
    <w:rsid w:val="002A2F3C"/>
    <w:rsid w:val="002D791D"/>
    <w:rsid w:val="002E7028"/>
    <w:rsid w:val="003718DF"/>
    <w:rsid w:val="003B0171"/>
    <w:rsid w:val="003B3D7A"/>
    <w:rsid w:val="003C1C47"/>
    <w:rsid w:val="003F1545"/>
    <w:rsid w:val="003F1D89"/>
    <w:rsid w:val="0040275E"/>
    <w:rsid w:val="004044B8"/>
    <w:rsid w:val="00407FF4"/>
    <w:rsid w:val="00434615"/>
    <w:rsid w:val="00484C42"/>
    <w:rsid w:val="005511C5"/>
    <w:rsid w:val="00562FD0"/>
    <w:rsid w:val="005668D0"/>
    <w:rsid w:val="005840B2"/>
    <w:rsid w:val="005927B7"/>
    <w:rsid w:val="005C0612"/>
    <w:rsid w:val="005C1CBF"/>
    <w:rsid w:val="006077AB"/>
    <w:rsid w:val="006213D0"/>
    <w:rsid w:val="00626CAE"/>
    <w:rsid w:val="00627C59"/>
    <w:rsid w:val="006908E7"/>
    <w:rsid w:val="00695CCA"/>
    <w:rsid w:val="006E0665"/>
    <w:rsid w:val="007131EC"/>
    <w:rsid w:val="0073016B"/>
    <w:rsid w:val="007541A1"/>
    <w:rsid w:val="00773963"/>
    <w:rsid w:val="007C525F"/>
    <w:rsid w:val="008103DD"/>
    <w:rsid w:val="00811E6B"/>
    <w:rsid w:val="00837B5F"/>
    <w:rsid w:val="00844053"/>
    <w:rsid w:val="008976B3"/>
    <w:rsid w:val="009047EC"/>
    <w:rsid w:val="00925D19"/>
    <w:rsid w:val="009663CA"/>
    <w:rsid w:val="009760CC"/>
    <w:rsid w:val="009A567B"/>
    <w:rsid w:val="009C3420"/>
    <w:rsid w:val="00A12051"/>
    <w:rsid w:val="00A23BFD"/>
    <w:rsid w:val="00A47BD2"/>
    <w:rsid w:val="00A53C41"/>
    <w:rsid w:val="00AA6474"/>
    <w:rsid w:val="00B270D3"/>
    <w:rsid w:val="00BA5985"/>
    <w:rsid w:val="00BE743D"/>
    <w:rsid w:val="00C14849"/>
    <w:rsid w:val="00C92A11"/>
    <w:rsid w:val="00D72FC6"/>
    <w:rsid w:val="00D90134"/>
    <w:rsid w:val="00DB095A"/>
    <w:rsid w:val="00E04660"/>
    <w:rsid w:val="00E04CCC"/>
    <w:rsid w:val="00E30398"/>
    <w:rsid w:val="00E32FE4"/>
    <w:rsid w:val="00E82E98"/>
    <w:rsid w:val="00F4090E"/>
    <w:rsid w:val="00F8113C"/>
    <w:rsid w:val="00FA31F9"/>
    <w:rsid w:val="00FC44FE"/>
    <w:rsid w:val="00FE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0C0CB1"/>
  <w15:docId w15:val="{DCF7412E-50AB-445E-B360-69C628A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612"/>
    <w:pPr>
      <w:widowControl w:val="0"/>
      <w:wordWrap w:val="0"/>
      <w:autoSpaceDE w:val="0"/>
      <w:autoSpaceDN w:val="0"/>
      <w:adjustRightInd w:val="0"/>
      <w:spacing w:line="454" w:lineRule="atLeast"/>
      <w:jc w:val="both"/>
    </w:pPr>
    <w:rPr>
      <w:rFonts w:ascii="ＭＳ 明朝" w:eastAsia="ＭＳ 明朝" w:hAnsi="Century" w:cs="Times New Roman"/>
      <w:spacing w:val="16"/>
      <w:kern w:val="0"/>
      <w:sz w:val="20"/>
      <w:szCs w:val="20"/>
    </w:rPr>
  </w:style>
  <w:style w:type="paragraph" w:styleId="a4">
    <w:name w:val="Balloon Text"/>
    <w:basedOn w:val="a"/>
    <w:link w:val="a5"/>
    <w:uiPriority w:val="99"/>
    <w:semiHidden/>
    <w:unhideWhenUsed/>
    <w:rsid w:val="009663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3CA"/>
    <w:rPr>
      <w:rFonts w:asciiTheme="majorHAnsi" w:eastAsiaTheme="majorEastAsia" w:hAnsiTheme="majorHAnsi" w:cstheme="majorBidi"/>
      <w:sz w:val="18"/>
      <w:szCs w:val="18"/>
    </w:rPr>
  </w:style>
  <w:style w:type="paragraph" w:styleId="a6">
    <w:name w:val="header"/>
    <w:basedOn w:val="a"/>
    <w:link w:val="a7"/>
    <w:uiPriority w:val="99"/>
    <w:unhideWhenUsed/>
    <w:rsid w:val="000E6AA2"/>
    <w:pPr>
      <w:tabs>
        <w:tab w:val="center" w:pos="4252"/>
        <w:tab w:val="right" w:pos="8504"/>
      </w:tabs>
      <w:snapToGrid w:val="0"/>
    </w:pPr>
  </w:style>
  <w:style w:type="character" w:customStyle="1" w:styleId="a7">
    <w:name w:val="ヘッダー (文字)"/>
    <w:basedOn w:val="a0"/>
    <w:link w:val="a6"/>
    <w:uiPriority w:val="99"/>
    <w:rsid w:val="000E6AA2"/>
  </w:style>
  <w:style w:type="paragraph" w:styleId="a8">
    <w:name w:val="footer"/>
    <w:basedOn w:val="a"/>
    <w:link w:val="a9"/>
    <w:uiPriority w:val="99"/>
    <w:unhideWhenUsed/>
    <w:rsid w:val="000E6AA2"/>
    <w:pPr>
      <w:tabs>
        <w:tab w:val="center" w:pos="4252"/>
        <w:tab w:val="right" w:pos="8504"/>
      </w:tabs>
      <w:snapToGrid w:val="0"/>
    </w:pPr>
  </w:style>
  <w:style w:type="character" w:customStyle="1" w:styleId="a9">
    <w:name w:val="フッター (文字)"/>
    <w:basedOn w:val="a0"/>
    <w:link w:val="a8"/>
    <w:uiPriority w:val="99"/>
    <w:rsid w:val="000E6AA2"/>
  </w:style>
  <w:style w:type="paragraph" w:styleId="aa">
    <w:name w:val="endnote text"/>
    <w:basedOn w:val="a"/>
    <w:link w:val="ab"/>
    <w:uiPriority w:val="99"/>
    <w:semiHidden/>
    <w:unhideWhenUsed/>
    <w:rsid w:val="003C1C47"/>
    <w:pPr>
      <w:snapToGrid w:val="0"/>
      <w:jc w:val="left"/>
    </w:pPr>
  </w:style>
  <w:style w:type="character" w:customStyle="1" w:styleId="ab">
    <w:name w:val="文末脚注文字列 (文字)"/>
    <w:basedOn w:val="a0"/>
    <w:link w:val="aa"/>
    <w:uiPriority w:val="99"/>
    <w:semiHidden/>
    <w:rsid w:val="003C1C47"/>
  </w:style>
  <w:style w:type="character" w:styleId="ac">
    <w:name w:val="endnote reference"/>
    <w:basedOn w:val="a0"/>
    <w:uiPriority w:val="99"/>
    <w:semiHidden/>
    <w:unhideWhenUsed/>
    <w:rsid w:val="003C1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31075">
      <w:bodyDiv w:val="1"/>
      <w:marLeft w:val="0"/>
      <w:marRight w:val="0"/>
      <w:marTop w:val="0"/>
      <w:marBottom w:val="0"/>
      <w:divBdr>
        <w:top w:val="none" w:sz="0" w:space="0" w:color="auto"/>
        <w:left w:val="none" w:sz="0" w:space="0" w:color="auto"/>
        <w:bottom w:val="none" w:sz="0" w:space="0" w:color="auto"/>
        <w:right w:val="none" w:sz="0" w:space="0" w:color="auto"/>
      </w:divBdr>
    </w:div>
    <w:div w:id="12147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BA6A-9032-4BD0-AE17-9AFC9DB5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Kwork</dc:creator>
  <cp:lastModifiedBy>kwork</cp:lastModifiedBy>
  <cp:revision>2</cp:revision>
  <cp:lastPrinted>2020-06-10T02:38:00Z</cp:lastPrinted>
  <dcterms:created xsi:type="dcterms:W3CDTF">2021-08-12T00:43:00Z</dcterms:created>
  <dcterms:modified xsi:type="dcterms:W3CDTF">2021-08-12T00:43:00Z</dcterms:modified>
</cp:coreProperties>
</file>